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E26681" w14:textId="068F2BBF" w:rsidR="00B378A4" w:rsidRPr="00B378A4" w:rsidRDefault="00B378A4" w:rsidP="00B378A4">
      <w:pPr>
        <w:rPr>
          <w:b/>
        </w:rPr>
      </w:pPr>
      <w:r w:rsidRPr="00B378A4">
        <w:rPr>
          <w:b/>
        </w:rPr>
        <w:t>Saved by faith alone, apart from works or with them?</w:t>
      </w:r>
    </w:p>
    <w:p w14:paraId="561516A7" w14:textId="77777777" w:rsidR="00B378A4" w:rsidRDefault="00B378A4" w:rsidP="00B378A4"/>
    <w:p w14:paraId="394D55A8" w14:textId="61E429B6" w:rsidR="00B378A4" w:rsidRDefault="00B378A4" w:rsidP="00B378A4">
      <w:r>
        <w:t xml:space="preserve">Key battlegrounds </w:t>
      </w:r>
    </w:p>
    <w:p w14:paraId="4D52CE23" w14:textId="29C872A1" w:rsidR="00A9204E" w:rsidRDefault="00C039A6" w:rsidP="00B378A4">
      <w:pPr>
        <w:ind w:left="720"/>
      </w:pPr>
      <w:r>
        <w:t xml:space="preserve">In any important war there are certain battlegrounds that turn the tide. Some </w:t>
      </w:r>
      <w:r w:rsidR="00B378A4">
        <w:t>battlegrounds</w:t>
      </w:r>
      <w:r>
        <w:t xml:space="preserve"> have little impact on the overall war. Others determine the fate of nations and set the foothold for victory. These are remembered. They are studied. They matter. </w:t>
      </w:r>
    </w:p>
    <w:p w14:paraId="39B73E16" w14:textId="45D5A8E9" w:rsidR="00C039A6" w:rsidRDefault="00C039A6"/>
    <w:p w14:paraId="30BDC119" w14:textId="4C71902A" w:rsidR="00C039A6" w:rsidRDefault="00C039A6">
      <w:r>
        <w:t>In the spiritual war over the gospel of Christ, particularly the issue of being saved by faith apart from works or faith PLUS works (the protestant view vs. Catholic), in this war, James 2 is one of those KEY battlegrounds.</w:t>
      </w:r>
    </w:p>
    <w:p w14:paraId="6DDBAD04" w14:textId="2F7C57E8" w:rsidR="00C039A6" w:rsidRDefault="00B378A4">
      <w:r>
        <w:tab/>
        <w:t xml:space="preserve">Catholic, JW, Mormon, etc. </w:t>
      </w:r>
    </w:p>
    <w:p w14:paraId="5045372C" w14:textId="13E572FF" w:rsidR="00A3082F" w:rsidRDefault="00A3082F">
      <w:r>
        <w:tab/>
      </w:r>
      <w:r>
        <w:tab/>
        <w:t>Cath series - comments</w:t>
      </w:r>
    </w:p>
    <w:p w14:paraId="7054A7D6" w14:textId="77777777" w:rsidR="00B378A4" w:rsidRDefault="00B378A4"/>
    <w:p w14:paraId="4517D9F0" w14:textId="22D4A2E3" w:rsidR="00AD215D" w:rsidRDefault="00C36FA7" w:rsidP="00C039A6">
      <w:pPr>
        <w:pStyle w:val="ListParagraph"/>
        <w:numPr>
          <w:ilvl w:val="0"/>
          <w:numId w:val="25"/>
        </w:numPr>
      </w:pPr>
      <w:r>
        <w:t>I</w:t>
      </w:r>
      <w:r w:rsidR="00AD215D">
        <w:t xml:space="preserve">’ll be the protestant </w:t>
      </w:r>
    </w:p>
    <w:p w14:paraId="1D08DA6A" w14:textId="45F98591" w:rsidR="00C36FA7" w:rsidRDefault="00C36FA7" w:rsidP="00C36FA7">
      <w:pPr>
        <w:pStyle w:val="ListParagraph"/>
        <w:numPr>
          <w:ilvl w:val="1"/>
          <w:numId w:val="25"/>
        </w:numPr>
      </w:pPr>
      <w:r>
        <w:t>Sola Fide! Faith alone! We are justified by faith alone apart from works. Just like it says in Ephesians 2</w:t>
      </w:r>
    </w:p>
    <w:p w14:paraId="18930EB8" w14:textId="46C2BD21" w:rsidR="00C36FA7" w:rsidRPr="00C36FA7" w:rsidRDefault="00C36FA7" w:rsidP="00C36FA7">
      <w:pPr>
        <w:pStyle w:val="ListParagraph"/>
        <w:numPr>
          <w:ilvl w:val="2"/>
          <w:numId w:val="25"/>
        </w:numPr>
      </w:pPr>
      <w:r w:rsidRPr="00C36FA7">
        <w:t xml:space="preserve">Ephesians 2:8–9 (NKJV) </w:t>
      </w:r>
      <w:r w:rsidRPr="00C36FA7">
        <w:rPr>
          <w:vertAlign w:val="superscript"/>
        </w:rPr>
        <w:t>8</w:t>
      </w:r>
      <w:r w:rsidRPr="00C36FA7">
        <w:t xml:space="preserve">For by grace you have been saved through faith, and that not of yourselves; it is the gift of God, </w:t>
      </w:r>
      <w:r w:rsidRPr="00C36FA7">
        <w:rPr>
          <w:vertAlign w:val="superscript"/>
        </w:rPr>
        <w:t>9</w:t>
      </w:r>
      <w:r w:rsidRPr="00C36FA7">
        <w:t xml:space="preserve">not of works, lest anyone should boast. </w:t>
      </w:r>
    </w:p>
    <w:p w14:paraId="63C65336" w14:textId="37DE74D4" w:rsidR="00AD215D" w:rsidRDefault="00AD215D" w:rsidP="00E80C44">
      <w:pPr>
        <w:pStyle w:val="ListParagraph"/>
        <w:numPr>
          <w:ilvl w:val="0"/>
          <w:numId w:val="25"/>
        </w:numPr>
      </w:pPr>
      <w:r>
        <w:t>I’ll be the Catholic</w:t>
      </w:r>
    </w:p>
    <w:p w14:paraId="6C34BAAF" w14:textId="5CA95BF7" w:rsidR="00C36FA7" w:rsidRDefault="00C36FA7" w:rsidP="00C36FA7">
      <w:pPr>
        <w:pStyle w:val="ListParagraph"/>
        <w:numPr>
          <w:ilvl w:val="1"/>
          <w:numId w:val="25"/>
        </w:numPr>
      </w:pPr>
      <w:r>
        <w:t xml:space="preserve">Sola fide? Faith alone? Do you know that the ONLY time the Bible uses the term “faith alone” it’s in James </w:t>
      </w:r>
      <w:proofErr w:type="gramStart"/>
      <w:r>
        <w:t>2:24</w:t>
      </w:r>
      <w:proofErr w:type="gramEnd"/>
    </w:p>
    <w:p w14:paraId="1119C307" w14:textId="6C449FEB" w:rsidR="00C36FA7" w:rsidRPr="00C36FA7" w:rsidRDefault="00C36FA7" w:rsidP="00C36FA7">
      <w:pPr>
        <w:pStyle w:val="ListParagraph"/>
        <w:numPr>
          <w:ilvl w:val="2"/>
          <w:numId w:val="25"/>
        </w:numPr>
        <w:rPr>
          <w:i/>
        </w:rPr>
      </w:pPr>
      <w:r w:rsidRPr="00C36FA7">
        <w:rPr>
          <w:i/>
        </w:rPr>
        <w:t xml:space="preserve">James 2:24 (NKJV) You see then that a man is justified by works, and not by faith only. </w:t>
      </w:r>
    </w:p>
    <w:p w14:paraId="54EE950E" w14:textId="47AE3511" w:rsidR="00015D9E" w:rsidRDefault="00015D9E" w:rsidP="00015D9E">
      <w:pPr>
        <w:pStyle w:val="ListParagraph"/>
        <w:numPr>
          <w:ilvl w:val="2"/>
          <w:numId w:val="25"/>
        </w:numPr>
      </w:pPr>
      <w:r>
        <w:t>“#1 you want to bring out James chapter 2 verse 24”</w:t>
      </w:r>
    </w:p>
    <w:p w14:paraId="0136AEE3" w14:textId="083B1D55" w:rsidR="00833716" w:rsidRDefault="00833716" w:rsidP="00833716">
      <w:pPr>
        <w:pStyle w:val="ListParagraph"/>
        <w:numPr>
          <w:ilvl w:val="0"/>
          <w:numId w:val="25"/>
        </w:numPr>
      </w:pPr>
      <w:r>
        <w:t>Protestant</w:t>
      </w:r>
    </w:p>
    <w:p w14:paraId="5692D636" w14:textId="77777777" w:rsidR="006A40BE" w:rsidRDefault="00833716" w:rsidP="00833716">
      <w:pPr>
        <w:pStyle w:val="ListParagraph"/>
        <w:numPr>
          <w:ilvl w:val="1"/>
          <w:numId w:val="25"/>
        </w:numPr>
      </w:pPr>
      <w:r>
        <w:t>But Romans</w:t>
      </w:r>
    </w:p>
    <w:p w14:paraId="31F83295" w14:textId="496856BE" w:rsidR="00CB5A19" w:rsidRDefault="00CB5A19" w:rsidP="00CB5A19">
      <w:pPr>
        <w:pStyle w:val="ListParagraph"/>
        <w:numPr>
          <w:ilvl w:val="2"/>
          <w:numId w:val="25"/>
        </w:numPr>
      </w:pPr>
      <w:r>
        <w:t xml:space="preserve">Romans 3:28 (ESV) </w:t>
      </w:r>
      <w:r w:rsidRPr="00CB5A19">
        <w:rPr>
          <w:sz w:val="24"/>
          <w:szCs w:val="24"/>
          <w:vertAlign w:val="superscript"/>
        </w:rPr>
        <w:t>28</w:t>
      </w:r>
      <w:r>
        <w:t xml:space="preserve">For we hold that one is justified by faith apart from works of the law. </w:t>
      </w:r>
    </w:p>
    <w:p w14:paraId="2826815C" w14:textId="11363E4F" w:rsidR="006A40BE" w:rsidRPr="006A40BE" w:rsidRDefault="006A40BE" w:rsidP="00723894">
      <w:pPr>
        <w:pStyle w:val="ListParagraph"/>
        <w:numPr>
          <w:ilvl w:val="2"/>
          <w:numId w:val="25"/>
        </w:numPr>
      </w:pPr>
      <w:r w:rsidRPr="006A40BE">
        <w:t xml:space="preserve">Romans 4:1–5 (NKJV) </w:t>
      </w:r>
      <w:r w:rsidRPr="006A40BE">
        <w:rPr>
          <w:vertAlign w:val="superscript"/>
        </w:rPr>
        <w:t>1</w:t>
      </w:r>
      <w:r w:rsidRPr="006A40BE">
        <w:t xml:space="preserve">What then shall we say that Abraham our father has found according to the flesh? </w:t>
      </w:r>
      <w:r w:rsidRPr="006A40BE">
        <w:rPr>
          <w:vertAlign w:val="superscript"/>
        </w:rPr>
        <w:t>2</w:t>
      </w:r>
      <w:r w:rsidRPr="006A40BE">
        <w:t xml:space="preserve">For if Abraham was justified by works, he has something to boast about, but not before God. </w:t>
      </w:r>
      <w:r w:rsidRPr="006A40BE">
        <w:rPr>
          <w:vertAlign w:val="superscript"/>
        </w:rPr>
        <w:t>3</w:t>
      </w:r>
      <w:r w:rsidRPr="006A40BE">
        <w:t xml:space="preserve">For what does the Scripture say? “Abraham believed God, and it was accounted to him for righteousness.” </w:t>
      </w:r>
      <w:r w:rsidRPr="006A40BE">
        <w:rPr>
          <w:vertAlign w:val="superscript"/>
        </w:rPr>
        <w:t>4</w:t>
      </w:r>
      <w:r w:rsidRPr="006A40BE">
        <w:t xml:space="preserve">Now to him who works, the wages are not counted as grace but as debt. </w:t>
      </w:r>
      <w:r w:rsidRPr="006A40BE">
        <w:rPr>
          <w:vertAlign w:val="superscript"/>
        </w:rPr>
        <w:t>5</w:t>
      </w:r>
      <w:r w:rsidRPr="006A40BE">
        <w:t xml:space="preserve">But to him who does not work but believes on Him who justifies the ungodly, his faith is accounted for righteousness, </w:t>
      </w:r>
    </w:p>
    <w:p w14:paraId="4FDC5097" w14:textId="5B83389F" w:rsidR="006A40BE" w:rsidRDefault="006A40BE" w:rsidP="006A40BE">
      <w:pPr>
        <w:pStyle w:val="ListParagraph"/>
        <w:numPr>
          <w:ilvl w:val="0"/>
          <w:numId w:val="25"/>
        </w:numPr>
      </w:pPr>
      <w:r>
        <w:t>Catholic</w:t>
      </w:r>
    </w:p>
    <w:p w14:paraId="54200DEB" w14:textId="1BAD76BB" w:rsidR="006A40BE" w:rsidRDefault="006A40BE" w:rsidP="006A40BE">
      <w:pPr>
        <w:pStyle w:val="ListParagraph"/>
        <w:numPr>
          <w:ilvl w:val="1"/>
          <w:numId w:val="25"/>
        </w:numPr>
      </w:pPr>
      <w:r>
        <w:t>But James</w:t>
      </w:r>
    </w:p>
    <w:p w14:paraId="5AE36E23" w14:textId="5C008922" w:rsidR="00854396" w:rsidRPr="00854396" w:rsidRDefault="00854396" w:rsidP="00854396">
      <w:pPr>
        <w:pStyle w:val="ListParagraph"/>
        <w:numPr>
          <w:ilvl w:val="2"/>
          <w:numId w:val="25"/>
        </w:numPr>
      </w:pPr>
      <w:r w:rsidRPr="00854396">
        <w:t xml:space="preserve">James 2:21 (NKJV) </w:t>
      </w:r>
      <w:r w:rsidRPr="00854396">
        <w:rPr>
          <w:vertAlign w:val="superscript"/>
        </w:rPr>
        <w:t>21</w:t>
      </w:r>
      <w:r w:rsidRPr="00854396">
        <w:t xml:space="preserve">Was not Abraham our father justified by works when he offered Isaac his son on the altar? </w:t>
      </w:r>
    </w:p>
    <w:p w14:paraId="68B0B4A1" w14:textId="773DC130" w:rsidR="006A40BE" w:rsidRDefault="006A40BE" w:rsidP="006A40BE">
      <w:pPr>
        <w:pStyle w:val="ListParagraph"/>
        <w:numPr>
          <w:ilvl w:val="2"/>
          <w:numId w:val="25"/>
        </w:numPr>
      </w:pPr>
    </w:p>
    <w:p w14:paraId="3D6A2B00" w14:textId="6FA60A0C" w:rsidR="006A40BE" w:rsidRDefault="006A40BE" w:rsidP="006A40BE">
      <w:pPr>
        <w:pStyle w:val="ListParagraph"/>
        <w:numPr>
          <w:ilvl w:val="0"/>
          <w:numId w:val="25"/>
        </w:numPr>
      </w:pPr>
      <w:r>
        <w:t>My method today</w:t>
      </w:r>
    </w:p>
    <w:p w14:paraId="2E176D29" w14:textId="2F346ED6" w:rsidR="006A40BE" w:rsidRDefault="006A40BE" w:rsidP="006A40BE">
      <w:pPr>
        <w:pStyle w:val="ListParagraph"/>
        <w:numPr>
          <w:ilvl w:val="1"/>
          <w:numId w:val="25"/>
        </w:numPr>
      </w:pPr>
      <w:r>
        <w:t>Bad method – using scripture to fight scripture.</w:t>
      </w:r>
    </w:p>
    <w:p w14:paraId="098CDBE4" w14:textId="536D80A8" w:rsidR="006A40BE" w:rsidRDefault="006A40BE" w:rsidP="006A40BE">
      <w:pPr>
        <w:pStyle w:val="ListParagraph"/>
        <w:numPr>
          <w:ilvl w:val="2"/>
          <w:numId w:val="25"/>
        </w:numPr>
      </w:pPr>
      <w:r>
        <w:t xml:space="preserve">The typical Catholic response is to ignore Rom and Gal and </w:t>
      </w:r>
      <w:proofErr w:type="spellStart"/>
      <w:r>
        <w:t>Eph</w:t>
      </w:r>
      <w:proofErr w:type="spellEnd"/>
    </w:p>
    <w:p w14:paraId="2AED9183" w14:textId="504C57D8" w:rsidR="006A40BE" w:rsidRDefault="006A40BE" w:rsidP="006A40BE">
      <w:pPr>
        <w:pStyle w:val="ListParagraph"/>
        <w:numPr>
          <w:ilvl w:val="2"/>
          <w:numId w:val="25"/>
        </w:numPr>
      </w:pPr>
      <w:r>
        <w:t>A protestant response might be to ignore James</w:t>
      </w:r>
    </w:p>
    <w:p w14:paraId="1BD2D050" w14:textId="05E845E3" w:rsidR="006A40BE" w:rsidRDefault="006A40BE" w:rsidP="006A40BE">
      <w:pPr>
        <w:pStyle w:val="ListParagraph"/>
        <w:numPr>
          <w:ilvl w:val="3"/>
          <w:numId w:val="25"/>
        </w:numPr>
      </w:pPr>
      <w:r>
        <w:t>Luther wanted to</w:t>
      </w:r>
    </w:p>
    <w:p w14:paraId="6517BF96" w14:textId="05A52513" w:rsidR="006A40BE" w:rsidRDefault="006A40BE" w:rsidP="006A40BE">
      <w:pPr>
        <w:pStyle w:val="ListParagraph"/>
        <w:numPr>
          <w:ilvl w:val="1"/>
          <w:numId w:val="25"/>
        </w:numPr>
      </w:pPr>
      <w:r>
        <w:t>Good method – contextual study of the passage in question.</w:t>
      </w:r>
    </w:p>
    <w:p w14:paraId="2B8BFA15" w14:textId="30368B76" w:rsidR="006A40BE" w:rsidRDefault="006A40BE" w:rsidP="006A40BE">
      <w:pPr>
        <w:pStyle w:val="ListParagraph"/>
        <w:numPr>
          <w:ilvl w:val="2"/>
          <w:numId w:val="25"/>
        </w:numPr>
      </w:pPr>
      <w:r>
        <w:t>That’s what we’re doing today!</w:t>
      </w:r>
    </w:p>
    <w:p w14:paraId="3790FA85" w14:textId="273D4E46" w:rsidR="006A40BE" w:rsidRDefault="006A40BE" w:rsidP="006A40BE">
      <w:pPr>
        <w:pStyle w:val="ListParagraph"/>
        <w:numPr>
          <w:ilvl w:val="2"/>
          <w:numId w:val="25"/>
        </w:numPr>
      </w:pPr>
      <w:r>
        <w:t>James 2</w:t>
      </w:r>
    </w:p>
    <w:p w14:paraId="75F09716" w14:textId="0C9ECF18" w:rsidR="006A40BE" w:rsidRDefault="006A40BE" w:rsidP="006A40BE">
      <w:pPr>
        <w:pStyle w:val="ListParagraph"/>
        <w:numPr>
          <w:ilvl w:val="0"/>
          <w:numId w:val="25"/>
        </w:numPr>
      </w:pPr>
      <w:r>
        <w:t>Insight from James 1?</w:t>
      </w:r>
    </w:p>
    <w:p w14:paraId="437B7441" w14:textId="12076D69" w:rsidR="006A40BE" w:rsidRDefault="00A3082F" w:rsidP="006A40BE">
      <w:pPr>
        <w:pStyle w:val="ListParagraph"/>
        <w:numPr>
          <w:ilvl w:val="1"/>
          <w:numId w:val="25"/>
        </w:numPr>
      </w:pPr>
      <w:r>
        <w:t>Doer, not a hearer only</w:t>
      </w:r>
    </w:p>
    <w:p w14:paraId="16AEDA30" w14:textId="0C548717" w:rsidR="003E1295" w:rsidRDefault="003E1295" w:rsidP="009F65AC"/>
    <w:p w14:paraId="21CF42AB" w14:textId="77777777" w:rsidR="006A40BE" w:rsidRDefault="006A40BE" w:rsidP="009F65AC"/>
    <w:p w14:paraId="6045B153" w14:textId="77777777" w:rsidR="009F65AC" w:rsidRPr="004121B5" w:rsidRDefault="009F65AC" w:rsidP="009F65AC">
      <w:pPr>
        <w:rPr>
          <w:b/>
        </w:rPr>
      </w:pPr>
      <w:r w:rsidRPr="004121B5">
        <w:rPr>
          <w:b/>
        </w:rPr>
        <w:t xml:space="preserve">James 2:14–24 (ESV) </w:t>
      </w:r>
    </w:p>
    <w:p w14:paraId="6CB0B5C9" w14:textId="77777777" w:rsidR="009F65AC" w:rsidRPr="004121B5" w:rsidRDefault="009F65AC" w:rsidP="009F65AC">
      <w:pPr>
        <w:rPr>
          <w:b/>
        </w:rPr>
      </w:pPr>
      <w:r w:rsidRPr="004121B5">
        <w:rPr>
          <w:b/>
          <w:vertAlign w:val="superscript"/>
        </w:rPr>
        <w:t>14</w:t>
      </w:r>
      <w:r w:rsidRPr="004121B5">
        <w:rPr>
          <w:b/>
        </w:rPr>
        <w:t xml:space="preserve">What good is it, my brothers, if someone says he has faith but does not have works? Can that faith save him? </w:t>
      </w:r>
    </w:p>
    <w:p w14:paraId="523ACACB" w14:textId="77777777" w:rsidR="009F65AC" w:rsidRPr="004121B5" w:rsidRDefault="009F65AC" w:rsidP="009F65AC">
      <w:pPr>
        <w:rPr>
          <w:b/>
        </w:rPr>
      </w:pPr>
      <w:r w:rsidRPr="004121B5">
        <w:rPr>
          <w:b/>
          <w:vertAlign w:val="superscript"/>
        </w:rPr>
        <w:t>15</w:t>
      </w:r>
      <w:r w:rsidRPr="004121B5">
        <w:rPr>
          <w:b/>
        </w:rPr>
        <w:t xml:space="preserve">If a brother or sister is poorly clothed and lacking in daily food, </w:t>
      </w:r>
    </w:p>
    <w:p w14:paraId="3482A171" w14:textId="77777777" w:rsidR="009F65AC" w:rsidRPr="004121B5" w:rsidRDefault="009F65AC" w:rsidP="009F65AC">
      <w:pPr>
        <w:rPr>
          <w:b/>
        </w:rPr>
      </w:pPr>
      <w:r w:rsidRPr="004121B5">
        <w:rPr>
          <w:b/>
          <w:vertAlign w:val="superscript"/>
        </w:rPr>
        <w:t>16</w:t>
      </w:r>
      <w:r w:rsidRPr="004121B5">
        <w:rPr>
          <w:b/>
        </w:rPr>
        <w:t xml:space="preserve">and one of you says to them, “Go in peace, be warmed and filled,” without giving them the things needed for the body, </w:t>
      </w:r>
      <w:r w:rsidRPr="004121B5">
        <w:rPr>
          <w:b/>
          <w:u w:val="single"/>
        </w:rPr>
        <w:t xml:space="preserve">what good is that? </w:t>
      </w:r>
    </w:p>
    <w:p w14:paraId="127841C6" w14:textId="77777777" w:rsidR="009F65AC" w:rsidRPr="004121B5" w:rsidRDefault="009F65AC" w:rsidP="009F65AC">
      <w:pPr>
        <w:rPr>
          <w:b/>
        </w:rPr>
      </w:pPr>
      <w:r w:rsidRPr="004121B5">
        <w:rPr>
          <w:b/>
          <w:vertAlign w:val="superscript"/>
        </w:rPr>
        <w:t>17</w:t>
      </w:r>
      <w:r w:rsidRPr="004121B5">
        <w:rPr>
          <w:b/>
        </w:rPr>
        <w:t xml:space="preserve">So also faith by itself, if it does not have works, is dead. </w:t>
      </w:r>
    </w:p>
    <w:p w14:paraId="2A7FF49D" w14:textId="77777777" w:rsidR="009F65AC" w:rsidRPr="004121B5" w:rsidRDefault="009F65AC" w:rsidP="009F65AC">
      <w:pPr>
        <w:rPr>
          <w:b/>
        </w:rPr>
      </w:pPr>
      <w:r w:rsidRPr="004121B5">
        <w:rPr>
          <w:b/>
          <w:vertAlign w:val="superscript"/>
        </w:rPr>
        <w:lastRenderedPageBreak/>
        <w:t>18</w:t>
      </w:r>
      <w:r w:rsidRPr="004121B5">
        <w:rPr>
          <w:b/>
        </w:rPr>
        <w:t xml:space="preserve">But someone will say, “You have faith and I have works.” Show me your faith apart from your works, and I will show you my faith by my works. </w:t>
      </w:r>
    </w:p>
    <w:p w14:paraId="09D800E8" w14:textId="77777777" w:rsidR="009F65AC" w:rsidRPr="004121B5" w:rsidRDefault="009F65AC" w:rsidP="009F65AC">
      <w:pPr>
        <w:rPr>
          <w:b/>
        </w:rPr>
      </w:pPr>
      <w:r w:rsidRPr="004121B5">
        <w:rPr>
          <w:b/>
          <w:vertAlign w:val="superscript"/>
        </w:rPr>
        <w:t>19</w:t>
      </w:r>
      <w:r w:rsidRPr="004121B5">
        <w:rPr>
          <w:b/>
        </w:rPr>
        <w:t xml:space="preserve">You believe that God is one; you do well. Even the demons believe—and shudder! </w:t>
      </w:r>
    </w:p>
    <w:p w14:paraId="3EA77DE7" w14:textId="77777777" w:rsidR="009F65AC" w:rsidRPr="004121B5" w:rsidRDefault="009F65AC" w:rsidP="009F65AC">
      <w:pPr>
        <w:rPr>
          <w:b/>
        </w:rPr>
      </w:pPr>
      <w:r w:rsidRPr="004121B5">
        <w:rPr>
          <w:b/>
          <w:vertAlign w:val="superscript"/>
        </w:rPr>
        <w:t>20</w:t>
      </w:r>
      <w:r w:rsidRPr="004121B5">
        <w:rPr>
          <w:b/>
        </w:rPr>
        <w:t xml:space="preserve">Do you want to be shown, </w:t>
      </w:r>
      <w:proofErr w:type="gramStart"/>
      <w:r w:rsidRPr="004121B5">
        <w:rPr>
          <w:b/>
        </w:rPr>
        <w:t>you</w:t>
      </w:r>
      <w:proofErr w:type="gramEnd"/>
      <w:r w:rsidRPr="004121B5">
        <w:rPr>
          <w:b/>
        </w:rPr>
        <w:t xml:space="preserve"> foolish person, that faith apart from works is useless? </w:t>
      </w:r>
    </w:p>
    <w:p w14:paraId="3A95D48B" w14:textId="77777777" w:rsidR="009F65AC" w:rsidRPr="004121B5" w:rsidRDefault="009F65AC" w:rsidP="009F65AC">
      <w:pPr>
        <w:rPr>
          <w:b/>
        </w:rPr>
      </w:pPr>
      <w:r w:rsidRPr="004121B5">
        <w:rPr>
          <w:b/>
          <w:vertAlign w:val="superscript"/>
        </w:rPr>
        <w:t>21</w:t>
      </w:r>
      <w:r w:rsidRPr="004121B5">
        <w:rPr>
          <w:b/>
        </w:rPr>
        <w:t xml:space="preserve">Was not Abraham our father justified by works when he offered up his son Isaac on the altar? </w:t>
      </w:r>
    </w:p>
    <w:p w14:paraId="2107B93B" w14:textId="77777777" w:rsidR="009F65AC" w:rsidRPr="004121B5" w:rsidRDefault="009F65AC" w:rsidP="009F65AC">
      <w:pPr>
        <w:rPr>
          <w:b/>
        </w:rPr>
      </w:pPr>
      <w:r w:rsidRPr="004121B5">
        <w:rPr>
          <w:b/>
          <w:vertAlign w:val="superscript"/>
        </w:rPr>
        <w:t>22</w:t>
      </w:r>
      <w:r w:rsidRPr="004121B5">
        <w:rPr>
          <w:b/>
        </w:rPr>
        <w:t xml:space="preserve">You see that faith was active along with his works, and faith was completed by his works; </w:t>
      </w:r>
    </w:p>
    <w:p w14:paraId="4059D304" w14:textId="77777777" w:rsidR="009F65AC" w:rsidRPr="004121B5" w:rsidRDefault="009F65AC" w:rsidP="009F65AC">
      <w:pPr>
        <w:rPr>
          <w:b/>
        </w:rPr>
      </w:pPr>
      <w:r w:rsidRPr="004121B5">
        <w:rPr>
          <w:b/>
          <w:vertAlign w:val="superscript"/>
        </w:rPr>
        <w:t>23</w:t>
      </w:r>
      <w:r w:rsidRPr="004121B5">
        <w:rPr>
          <w:b/>
        </w:rPr>
        <w:t xml:space="preserve">and the Scripture was fulfilled that says, “Abraham believed God, and it was counted to him as righteousness”—and he was called a friend of God. </w:t>
      </w:r>
    </w:p>
    <w:p w14:paraId="51011E56" w14:textId="00A9F4EB" w:rsidR="009F65AC" w:rsidRDefault="009F65AC" w:rsidP="009F65AC">
      <w:pPr>
        <w:rPr>
          <w:b/>
        </w:rPr>
      </w:pPr>
      <w:r w:rsidRPr="004121B5">
        <w:rPr>
          <w:b/>
          <w:vertAlign w:val="superscript"/>
        </w:rPr>
        <w:t>24</w:t>
      </w:r>
      <w:r w:rsidRPr="004121B5">
        <w:rPr>
          <w:b/>
        </w:rPr>
        <w:t xml:space="preserve">You see that a person is justified by works and not by faith alone. </w:t>
      </w:r>
    </w:p>
    <w:p w14:paraId="25195329" w14:textId="77777777" w:rsidR="00A3082F" w:rsidRDefault="00A3082F" w:rsidP="00A3082F">
      <w:pPr>
        <w:rPr>
          <w:b/>
        </w:rPr>
      </w:pPr>
      <w:r w:rsidRPr="00A16EDA">
        <w:rPr>
          <w:b/>
          <w:vertAlign w:val="superscript"/>
        </w:rPr>
        <w:t>25</w:t>
      </w:r>
      <w:r w:rsidRPr="00A16EDA">
        <w:rPr>
          <w:b/>
        </w:rPr>
        <w:t xml:space="preserve">And in the same way was not also Rahab the prostitute justified by works when she received the messengers and sent them out by another way? </w:t>
      </w:r>
    </w:p>
    <w:p w14:paraId="30749F5D" w14:textId="77777777" w:rsidR="00A3082F" w:rsidRPr="00A16EDA" w:rsidRDefault="00A3082F" w:rsidP="00A3082F">
      <w:pPr>
        <w:rPr>
          <w:b/>
        </w:rPr>
      </w:pPr>
      <w:r w:rsidRPr="00A16EDA">
        <w:rPr>
          <w:b/>
          <w:vertAlign w:val="superscript"/>
        </w:rPr>
        <w:t>26</w:t>
      </w:r>
      <w:r w:rsidRPr="00A16EDA">
        <w:rPr>
          <w:b/>
        </w:rPr>
        <w:t xml:space="preserve">For as the body apart from the spirit is dead, so also faith apart from works is dead. </w:t>
      </w:r>
    </w:p>
    <w:p w14:paraId="13259D89" w14:textId="77777777" w:rsidR="00A3082F" w:rsidRPr="004121B5" w:rsidRDefault="00A3082F" w:rsidP="009F65AC">
      <w:pPr>
        <w:rPr>
          <w:b/>
        </w:rPr>
      </w:pPr>
    </w:p>
    <w:p w14:paraId="34A432FA" w14:textId="61173E8F" w:rsidR="00E57B7B" w:rsidRPr="00E57B7B" w:rsidRDefault="00E57B7B" w:rsidP="00E57B7B">
      <w:pPr>
        <w:pStyle w:val="ListParagraph"/>
        <w:numPr>
          <w:ilvl w:val="0"/>
          <w:numId w:val="26"/>
        </w:numPr>
        <w:rPr>
          <w:b/>
          <w:i/>
        </w:rPr>
      </w:pPr>
      <w:r>
        <w:t>Two verses grab my attention</w:t>
      </w:r>
    </w:p>
    <w:p w14:paraId="037B5C2A" w14:textId="7C571A98" w:rsidR="00E57B7B" w:rsidRPr="00E57B7B" w:rsidRDefault="00E57B7B" w:rsidP="00E57B7B">
      <w:pPr>
        <w:pStyle w:val="ListParagraph"/>
        <w:numPr>
          <w:ilvl w:val="1"/>
          <w:numId w:val="26"/>
        </w:numPr>
        <w:rPr>
          <w:b/>
          <w:i/>
        </w:rPr>
      </w:pPr>
      <w:r w:rsidRPr="00E57B7B">
        <w:rPr>
          <w:b/>
          <w:i/>
          <w:vertAlign w:val="superscript"/>
        </w:rPr>
        <w:t>21</w:t>
      </w:r>
      <w:r w:rsidRPr="00E57B7B">
        <w:rPr>
          <w:b/>
          <w:i/>
        </w:rPr>
        <w:t xml:space="preserve">Was not Abraham our father justified by works when he offered up his son Isaac on the altar? </w:t>
      </w:r>
    </w:p>
    <w:p w14:paraId="21318300" w14:textId="50FABEA7" w:rsidR="00E57B7B" w:rsidRPr="00E57B7B" w:rsidRDefault="00E57B7B" w:rsidP="00E57B7B">
      <w:pPr>
        <w:pStyle w:val="ListParagraph"/>
        <w:numPr>
          <w:ilvl w:val="1"/>
          <w:numId w:val="26"/>
        </w:numPr>
        <w:rPr>
          <w:b/>
          <w:i/>
        </w:rPr>
      </w:pPr>
      <w:r w:rsidRPr="00E57B7B">
        <w:rPr>
          <w:b/>
          <w:i/>
          <w:vertAlign w:val="superscript"/>
        </w:rPr>
        <w:t>24</w:t>
      </w:r>
      <w:r w:rsidRPr="00E57B7B">
        <w:rPr>
          <w:b/>
          <w:i/>
        </w:rPr>
        <w:t xml:space="preserve">You see that a person is justified by works and not by faith alone. </w:t>
      </w:r>
    </w:p>
    <w:p w14:paraId="7740BC9B" w14:textId="6CA3035F" w:rsidR="00E10C09" w:rsidRDefault="00E10C09" w:rsidP="00E10C09">
      <w:pPr>
        <w:pStyle w:val="ListParagraph"/>
        <w:numPr>
          <w:ilvl w:val="2"/>
          <w:numId w:val="25"/>
        </w:numPr>
      </w:pPr>
      <w:r>
        <w:t>This got me worried… till I studied it.</w:t>
      </w:r>
    </w:p>
    <w:p w14:paraId="41AB833A" w14:textId="60DF72B7" w:rsidR="00A448E6" w:rsidRDefault="00A448E6" w:rsidP="00A448E6">
      <w:pPr>
        <w:pStyle w:val="ListParagraph"/>
        <w:numPr>
          <w:ilvl w:val="0"/>
          <w:numId w:val="25"/>
        </w:numPr>
      </w:pPr>
      <w:r>
        <w:t>Word or doctrine?</w:t>
      </w:r>
    </w:p>
    <w:p w14:paraId="6BD61D69" w14:textId="0F70E817" w:rsidR="00A448E6" w:rsidRDefault="00A448E6" w:rsidP="00A448E6">
      <w:pPr>
        <w:pStyle w:val="ListParagraph"/>
        <w:numPr>
          <w:ilvl w:val="1"/>
          <w:numId w:val="25"/>
        </w:numPr>
      </w:pPr>
      <w:r>
        <w:t>Example</w:t>
      </w:r>
      <w:r w:rsidR="00854396">
        <w:t>s:</w:t>
      </w:r>
    </w:p>
    <w:p w14:paraId="7984662F" w14:textId="33767047" w:rsidR="00854396" w:rsidRDefault="00854396" w:rsidP="00854396">
      <w:pPr>
        <w:pStyle w:val="ListParagraph"/>
        <w:numPr>
          <w:ilvl w:val="2"/>
          <w:numId w:val="25"/>
        </w:numPr>
      </w:pPr>
      <w:r>
        <w:t>Saved</w:t>
      </w:r>
    </w:p>
    <w:p w14:paraId="61BE120F" w14:textId="798CA653" w:rsidR="00C878EB" w:rsidRDefault="001A7251" w:rsidP="00C878EB">
      <w:pPr>
        <w:pStyle w:val="ListParagraph"/>
        <w:numPr>
          <w:ilvl w:val="3"/>
          <w:numId w:val="25"/>
        </w:numPr>
      </w:pPr>
      <w:r>
        <w:t xml:space="preserve">Theological definition: state of forgiveness, right relationship with God, imputed righteousness, </w:t>
      </w:r>
    </w:p>
    <w:p w14:paraId="3AE584F8" w14:textId="77777777" w:rsidR="003A0C5A" w:rsidRPr="00CA3B38" w:rsidRDefault="003A0C5A" w:rsidP="003A0C5A">
      <w:pPr>
        <w:pStyle w:val="ListParagraph"/>
        <w:numPr>
          <w:ilvl w:val="4"/>
          <w:numId w:val="25"/>
        </w:numPr>
      </w:pPr>
      <w:r w:rsidRPr="00CA3B38">
        <w:t xml:space="preserve">Romans 5:9 (NKJV) </w:t>
      </w:r>
      <w:r w:rsidRPr="00CA3B38">
        <w:rPr>
          <w:vertAlign w:val="superscript"/>
        </w:rPr>
        <w:t>9</w:t>
      </w:r>
      <w:r w:rsidRPr="00CA3B38">
        <w:t xml:space="preserve">Much more then, having now been justified by His blood, we shall be saved from wrath through Him. </w:t>
      </w:r>
    </w:p>
    <w:p w14:paraId="23D5A794" w14:textId="532BE458" w:rsidR="00513BC0" w:rsidRDefault="00CA3B38" w:rsidP="00C878EB">
      <w:pPr>
        <w:pStyle w:val="ListParagraph"/>
        <w:numPr>
          <w:ilvl w:val="3"/>
          <w:numId w:val="25"/>
        </w:numPr>
      </w:pPr>
      <w:r>
        <w:t>Word meaning: deliverance from some danger or suffering</w:t>
      </w:r>
    </w:p>
    <w:p w14:paraId="0AA8200F" w14:textId="24F9FAEB" w:rsidR="00CA3B38" w:rsidRDefault="00CA3B38" w:rsidP="00CA3B38">
      <w:pPr>
        <w:pStyle w:val="ListParagraph"/>
        <w:numPr>
          <w:ilvl w:val="4"/>
          <w:numId w:val="25"/>
        </w:numPr>
      </w:pPr>
      <w:r w:rsidRPr="00CA3B38">
        <w:t xml:space="preserve">Philippians 1:19 (NKJV) </w:t>
      </w:r>
      <w:r w:rsidRPr="00CA3B38">
        <w:rPr>
          <w:vertAlign w:val="superscript"/>
        </w:rPr>
        <w:t>19</w:t>
      </w:r>
      <w:r w:rsidRPr="00CA3B38">
        <w:t xml:space="preserve">For I know that this will turn out for my deliverance through your prayer and the supply of the Spirit of Jesus Christ, </w:t>
      </w:r>
    </w:p>
    <w:p w14:paraId="251BD4FA" w14:textId="5342A7A7" w:rsidR="00CA3B38" w:rsidRPr="00CA3B38" w:rsidRDefault="00CA3B38" w:rsidP="00CA3B38">
      <w:pPr>
        <w:pStyle w:val="ListParagraph"/>
        <w:numPr>
          <w:ilvl w:val="5"/>
          <w:numId w:val="25"/>
        </w:numPr>
      </w:pPr>
      <w:r>
        <w:t xml:space="preserve">Deliverance = </w:t>
      </w:r>
      <w:proofErr w:type="spellStart"/>
      <w:r>
        <w:t>soteria</w:t>
      </w:r>
      <w:proofErr w:type="spellEnd"/>
      <w:r>
        <w:t xml:space="preserve"> (saved)</w:t>
      </w:r>
    </w:p>
    <w:p w14:paraId="3A80AB79" w14:textId="6DF2C7B6" w:rsidR="00CA3B38" w:rsidRDefault="00CA3B38" w:rsidP="00CA3B38">
      <w:pPr>
        <w:pStyle w:val="ListParagraph"/>
        <w:numPr>
          <w:ilvl w:val="4"/>
          <w:numId w:val="25"/>
        </w:numPr>
      </w:pPr>
      <w:r w:rsidRPr="00CA3B38">
        <w:t>1 Timothy 2:15 (NKJV)</w:t>
      </w:r>
      <w:r w:rsidRPr="00CA3B38">
        <w:rPr>
          <w:vertAlign w:val="superscript"/>
        </w:rPr>
        <w:t>15</w:t>
      </w:r>
      <w:r w:rsidRPr="00CA3B38">
        <w:t>Nevertheless she will be saved in childbearing if they continue in faith, love, and holiness, with self-control.</w:t>
      </w:r>
    </w:p>
    <w:p w14:paraId="15E479F2" w14:textId="33B21438" w:rsidR="00CA3B38" w:rsidRDefault="00CA3B38" w:rsidP="00CA3B38">
      <w:pPr>
        <w:pStyle w:val="ListParagraph"/>
        <w:numPr>
          <w:ilvl w:val="3"/>
          <w:numId w:val="25"/>
        </w:numPr>
      </w:pPr>
      <w:r>
        <w:t>The doctrine isn’t in the word… it’s in the context.</w:t>
      </w:r>
    </w:p>
    <w:p w14:paraId="4EF304B9" w14:textId="389DB698" w:rsidR="00854396" w:rsidRDefault="00854396" w:rsidP="00854396">
      <w:pPr>
        <w:pStyle w:val="ListParagraph"/>
        <w:numPr>
          <w:ilvl w:val="2"/>
          <w:numId w:val="25"/>
        </w:numPr>
      </w:pPr>
      <w:r>
        <w:t>God</w:t>
      </w:r>
    </w:p>
    <w:p w14:paraId="1572C19C" w14:textId="6821D7BB" w:rsidR="00854396" w:rsidRDefault="003A0C5A" w:rsidP="003A0C5A">
      <w:pPr>
        <w:pStyle w:val="ListParagraph"/>
        <w:numPr>
          <w:ilvl w:val="3"/>
          <w:numId w:val="25"/>
        </w:numPr>
      </w:pPr>
      <w:r>
        <w:t>Theological definition of God</w:t>
      </w:r>
    </w:p>
    <w:p w14:paraId="755E1F2F" w14:textId="17CC5DBE" w:rsidR="003A0C5A" w:rsidRDefault="003A0C5A" w:rsidP="003A0C5A">
      <w:pPr>
        <w:pStyle w:val="ListParagraph"/>
        <w:numPr>
          <w:ilvl w:val="4"/>
          <w:numId w:val="25"/>
        </w:numPr>
      </w:pPr>
      <w:r>
        <w:t>Eternal, omnipotent, creator of all things, transcendent, omniscient, holy, triune, etc.</w:t>
      </w:r>
    </w:p>
    <w:p w14:paraId="7DF1B56D" w14:textId="5A8F4966" w:rsidR="003A0C5A" w:rsidRDefault="003A0C5A" w:rsidP="003A0C5A">
      <w:pPr>
        <w:pStyle w:val="ListParagraph"/>
        <w:numPr>
          <w:ilvl w:val="3"/>
          <w:numId w:val="25"/>
        </w:numPr>
      </w:pPr>
      <w:r>
        <w:t xml:space="preserve">Word meaning: </w:t>
      </w:r>
    </w:p>
    <w:p w14:paraId="45FFBA1A" w14:textId="3C1101B0" w:rsidR="0070257D" w:rsidRDefault="0070257D" w:rsidP="0070257D">
      <w:pPr>
        <w:pStyle w:val="ListParagraph"/>
        <w:numPr>
          <w:ilvl w:val="4"/>
          <w:numId w:val="25"/>
        </w:numPr>
      </w:pPr>
      <w:r>
        <w:t xml:space="preserve">English: </w:t>
      </w:r>
      <w:proofErr w:type="spellStart"/>
      <w:r>
        <w:t>webster</w:t>
      </w:r>
      <w:proofErr w:type="spellEnd"/>
      <w:r>
        <w:t xml:space="preserve"> snip</w:t>
      </w:r>
    </w:p>
    <w:p w14:paraId="72896442" w14:textId="404A4699" w:rsidR="0070257D" w:rsidRDefault="0070257D" w:rsidP="0070257D">
      <w:pPr>
        <w:pStyle w:val="ListParagraph"/>
        <w:numPr>
          <w:ilvl w:val="4"/>
          <w:numId w:val="25"/>
        </w:numPr>
      </w:pPr>
      <w:r>
        <w:t xml:space="preserve">Greek: </w:t>
      </w:r>
      <w:proofErr w:type="spellStart"/>
      <w:r w:rsidR="00586C1C">
        <w:t>theos</w:t>
      </w:r>
      <w:proofErr w:type="spellEnd"/>
      <w:r w:rsidR="00586C1C">
        <w:t xml:space="preserve"> – a divine being or one who is worshipped</w:t>
      </w:r>
    </w:p>
    <w:p w14:paraId="69818827" w14:textId="3BF4C0A4" w:rsidR="00586C1C" w:rsidRPr="00586C1C" w:rsidRDefault="00586C1C" w:rsidP="00586C1C">
      <w:pPr>
        <w:pStyle w:val="ListParagraph"/>
        <w:numPr>
          <w:ilvl w:val="5"/>
          <w:numId w:val="25"/>
        </w:numPr>
        <w:rPr>
          <w:b/>
          <w:i/>
        </w:rPr>
      </w:pPr>
      <w:r w:rsidRPr="00586C1C">
        <w:rPr>
          <w:b/>
          <w:i/>
        </w:rPr>
        <w:t xml:space="preserve">2 Corinthians 4:4 (NKJV) </w:t>
      </w:r>
      <w:r w:rsidRPr="00586C1C">
        <w:rPr>
          <w:b/>
          <w:i/>
          <w:vertAlign w:val="superscript"/>
        </w:rPr>
        <w:t>4</w:t>
      </w:r>
      <w:r w:rsidRPr="00586C1C">
        <w:rPr>
          <w:b/>
          <w:i/>
        </w:rPr>
        <w:t xml:space="preserve">whose minds the god of this age has blinded, who do not believe, lest the light of the gospel of the glory of Christ, who is the image of God, should shine on them. </w:t>
      </w:r>
    </w:p>
    <w:p w14:paraId="406AFA55" w14:textId="4ADDFCCC" w:rsidR="00586C1C" w:rsidRDefault="00586C1C" w:rsidP="00586C1C">
      <w:pPr>
        <w:pStyle w:val="ListParagraph"/>
        <w:numPr>
          <w:ilvl w:val="6"/>
          <w:numId w:val="25"/>
        </w:numPr>
      </w:pPr>
      <w:r>
        <w:t xml:space="preserve">One verse, same word, two meanings </w:t>
      </w:r>
    </w:p>
    <w:p w14:paraId="4137EB36" w14:textId="59A287EC" w:rsidR="00586C1C" w:rsidRDefault="00586C1C" w:rsidP="00586C1C">
      <w:pPr>
        <w:pStyle w:val="ListParagraph"/>
        <w:numPr>
          <w:ilvl w:val="6"/>
          <w:numId w:val="25"/>
        </w:numPr>
      </w:pPr>
      <w:r>
        <w:t>NOT that Satan is eternal, omnipotent, creator of all things…</w:t>
      </w:r>
    </w:p>
    <w:p w14:paraId="6EF4C1A4" w14:textId="182E1F65" w:rsidR="0070257D" w:rsidRDefault="0070257D" w:rsidP="0070257D">
      <w:pPr>
        <w:pStyle w:val="ListParagraph"/>
        <w:numPr>
          <w:ilvl w:val="4"/>
          <w:numId w:val="25"/>
        </w:numPr>
      </w:pPr>
      <w:r>
        <w:t xml:space="preserve">Hebrew: Elohim – a very flexible word (God, any deity – real or imagined, angels, judges, powerful being) </w:t>
      </w:r>
    </w:p>
    <w:p w14:paraId="45B2457F" w14:textId="1634EF82" w:rsidR="003A0C5A" w:rsidRDefault="003A0C5A" w:rsidP="003A0C5A">
      <w:pPr>
        <w:pStyle w:val="ListParagraph"/>
        <w:numPr>
          <w:ilvl w:val="3"/>
          <w:numId w:val="25"/>
        </w:numPr>
      </w:pPr>
      <w:r>
        <w:t>“but the caps!”</w:t>
      </w:r>
    </w:p>
    <w:p w14:paraId="3AF61D3C" w14:textId="3023CAA5" w:rsidR="003A0C5A" w:rsidRDefault="003A0C5A" w:rsidP="003A0C5A">
      <w:pPr>
        <w:pStyle w:val="ListParagraph"/>
        <w:numPr>
          <w:ilvl w:val="4"/>
          <w:numId w:val="25"/>
        </w:numPr>
      </w:pPr>
      <w:r>
        <w:t>No, that’s added</w:t>
      </w:r>
    </w:p>
    <w:p w14:paraId="10334114" w14:textId="4B455B13" w:rsidR="00A448E6" w:rsidRDefault="00A448E6" w:rsidP="00A448E6">
      <w:pPr>
        <w:pStyle w:val="ListParagraph"/>
        <w:numPr>
          <w:ilvl w:val="1"/>
          <w:numId w:val="25"/>
        </w:numPr>
      </w:pPr>
      <w:r>
        <w:t>Justified as in what?</w:t>
      </w:r>
    </w:p>
    <w:p w14:paraId="3EC3C8C9" w14:textId="7871BE8E" w:rsidR="00586C1C" w:rsidRDefault="00586C1C" w:rsidP="00586C1C">
      <w:pPr>
        <w:pStyle w:val="ListParagraph"/>
        <w:numPr>
          <w:ilvl w:val="2"/>
          <w:numId w:val="25"/>
        </w:numPr>
      </w:pPr>
      <w:r>
        <w:t xml:space="preserve">Theological meaning: </w:t>
      </w:r>
      <w:r w:rsidR="004121B5">
        <w:t>made right with God. Imputed righteousness…</w:t>
      </w:r>
    </w:p>
    <w:p w14:paraId="19B392A8" w14:textId="5C5397F9" w:rsidR="00586C1C" w:rsidRDefault="00586C1C" w:rsidP="00586C1C">
      <w:pPr>
        <w:pStyle w:val="ListParagraph"/>
        <w:numPr>
          <w:ilvl w:val="2"/>
          <w:numId w:val="25"/>
        </w:numPr>
      </w:pPr>
      <w:r>
        <w:t>Word meaning</w:t>
      </w:r>
    </w:p>
    <w:p w14:paraId="19546087" w14:textId="77777777" w:rsidR="00A448E6" w:rsidRDefault="00A448E6" w:rsidP="00586C1C">
      <w:pPr>
        <w:pStyle w:val="ListParagraph"/>
        <w:numPr>
          <w:ilvl w:val="3"/>
          <w:numId w:val="25"/>
        </w:numPr>
      </w:pPr>
      <w:r w:rsidRPr="00DC7F3D">
        <w:rPr>
          <w:i/>
        </w:rPr>
        <w:lastRenderedPageBreak/>
        <w:t>acquit, declare and treat as righteous; show or prove to be right</w:t>
      </w:r>
      <w:r w:rsidRPr="00DC7F3D">
        <w:rPr>
          <w:vertAlign w:val="superscript"/>
        </w:rPr>
        <w:footnoteReference w:id="1"/>
      </w:r>
    </w:p>
    <w:p w14:paraId="5507E0BA" w14:textId="77777777" w:rsidR="00A448E6" w:rsidRDefault="00A448E6" w:rsidP="00586C1C">
      <w:pPr>
        <w:pStyle w:val="ListParagraph"/>
        <w:numPr>
          <w:ilvl w:val="4"/>
          <w:numId w:val="25"/>
        </w:numPr>
      </w:pPr>
      <w:r>
        <w:t>different senses – make righteous, or vindicate</w:t>
      </w:r>
    </w:p>
    <w:p w14:paraId="2A451690" w14:textId="77777777" w:rsidR="00A448E6" w:rsidRDefault="00A448E6" w:rsidP="00A448E6">
      <w:pPr>
        <w:pStyle w:val="ListParagraph"/>
        <w:numPr>
          <w:ilvl w:val="2"/>
          <w:numId w:val="25"/>
        </w:numPr>
      </w:pPr>
      <w:r>
        <w:t xml:space="preserve">Validated – </w:t>
      </w:r>
    </w:p>
    <w:p w14:paraId="377F67BB" w14:textId="77777777" w:rsidR="00A448E6" w:rsidRPr="00EF0DCC" w:rsidRDefault="00A448E6" w:rsidP="00A448E6">
      <w:pPr>
        <w:pStyle w:val="ListParagraph"/>
        <w:numPr>
          <w:ilvl w:val="3"/>
          <w:numId w:val="25"/>
        </w:numPr>
        <w:rPr>
          <w:b/>
          <w:i/>
        </w:rPr>
      </w:pPr>
      <w:r w:rsidRPr="00EF0DCC">
        <w:rPr>
          <w:b/>
          <w:i/>
        </w:rPr>
        <w:t xml:space="preserve">Luke 7:29 (NKJV) </w:t>
      </w:r>
      <w:r w:rsidRPr="00EF0DCC">
        <w:rPr>
          <w:b/>
          <w:i/>
          <w:vertAlign w:val="superscript"/>
        </w:rPr>
        <w:t>29</w:t>
      </w:r>
      <w:r w:rsidRPr="00EF0DCC">
        <w:rPr>
          <w:b/>
          <w:i/>
        </w:rPr>
        <w:t xml:space="preserve">And when all the people heard Him, even the tax collectors justified God, having been baptized with the baptism of John. </w:t>
      </w:r>
    </w:p>
    <w:p w14:paraId="37B2B447" w14:textId="5D023663" w:rsidR="00DA7357" w:rsidRDefault="00A448E6" w:rsidP="00DA7357">
      <w:pPr>
        <w:pStyle w:val="ListParagraph"/>
        <w:numPr>
          <w:ilvl w:val="4"/>
          <w:numId w:val="25"/>
        </w:numPr>
      </w:pPr>
      <w:r>
        <w:t>They didn’t make God righteous, they affirmed it!</w:t>
      </w:r>
    </w:p>
    <w:p w14:paraId="5EEBCB53" w14:textId="77777777" w:rsidR="009F65AC" w:rsidRDefault="009F65AC" w:rsidP="009F65AC"/>
    <w:p w14:paraId="745B6AC1" w14:textId="721B597C" w:rsidR="00DA7357" w:rsidRDefault="00DA7357" w:rsidP="005C42CF"/>
    <w:p w14:paraId="0F161CCD" w14:textId="4260219B" w:rsidR="00DA7357" w:rsidRDefault="00DA7357" w:rsidP="00DA7357">
      <w:pPr>
        <w:pStyle w:val="ListParagraph"/>
        <w:numPr>
          <w:ilvl w:val="0"/>
          <w:numId w:val="25"/>
        </w:numPr>
      </w:pPr>
      <w:r>
        <w:t>Let’s take this passage in sections and I will interact with your questions and challenges after.</w:t>
      </w:r>
    </w:p>
    <w:p w14:paraId="7CF617BD" w14:textId="0846FEBE" w:rsidR="00923631" w:rsidRDefault="00923631" w:rsidP="00923631">
      <w:pPr>
        <w:pStyle w:val="ListParagraph"/>
        <w:numPr>
          <w:ilvl w:val="1"/>
          <w:numId w:val="25"/>
        </w:numPr>
      </w:pPr>
      <w:r>
        <w:t>Is this passage saying that you need works to be saved or does it say that works are simply a symptom that confirms you have living faith?</w:t>
      </w:r>
    </w:p>
    <w:p w14:paraId="26A785AF" w14:textId="5CE64E85" w:rsidR="00923631" w:rsidRDefault="00923631" w:rsidP="00923631">
      <w:pPr>
        <w:pStyle w:val="ListParagraph"/>
        <w:numPr>
          <w:ilvl w:val="1"/>
          <w:numId w:val="25"/>
        </w:numPr>
      </w:pPr>
      <w:r>
        <w:t>Or is it saying that saving faith is more than mere intellectual belief/</w:t>
      </w:r>
    </w:p>
    <w:p w14:paraId="1EA2A202" w14:textId="77777777" w:rsidR="00DA7357" w:rsidRDefault="00DA7357" w:rsidP="00DA7357"/>
    <w:p w14:paraId="50CAD9D0" w14:textId="77777777" w:rsidR="00DA7357" w:rsidRPr="00DA7357" w:rsidRDefault="00DA7357" w:rsidP="00DA7357">
      <w:pPr>
        <w:rPr>
          <w:b/>
        </w:rPr>
      </w:pPr>
      <w:r w:rsidRPr="00DA7357">
        <w:rPr>
          <w:b/>
        </w:rPr>
        <w:t xml:space="preserve">James 2:14–24 (ESV) </w:t>
      </w:r>
    </w:p>
    <w:p w14:paraId="1112DC94" w14:textId="385F7D72" w:rsidR="00DA7357" w:rsidRDefault="00DA7357" w:rsidP="00DA7357">
      <w:pPr>
        <w:rPr>
          <w:b/>
        </w:rPr>
      </w:pPr>
      <w:r w:rsidRPr="00DA7357">
        <w:rPr>
          <w:b/>
          <w:vertAlign w:val="superscript"/>
        </w:rPr>
        <w:t>14</w:t>
      </w:r>
      <w:r w:rsidRPr="00DA7357">
        <w:rPr>
          <w:b/>
        </w:rPr>
        <w:t xml:space="preserve">What good is it, my brothers, if someone says he has faith but does not have works? Can that faith save him? </w:t>
      </w:r>
    </w:p>
    <w:p w14:paraId="6EE5E47F" w14:textId="77777777" w:rsidR="006F5AF5" w:rsidRDefault="006F5AF5" w:rsidP="00923631">
      <w:pPr>
        <w:pStyle w:val="ListParagraph"/>
        <w:numPr>
          <w:ilvl w:val="0"/>
          <w:numId w:val="27"/>
        </w:numPr>
      </w:pPr>
      <w:r>
        <w:t xml:space="preserve">This sets up the whole thing. </w:t>
      </w:r>
    </w:p>
    <w:p w14:paraId="7F81389F" w14:textId="49062B65" w:rsidR="003A11DD" w:rsidRDefault="003A11DD" w:rsidP="006F5AF5">
      <w:pPr>
        <w:pStyle w:val="ListParagraph"/>
        <w:numPr>
          <w:ilvl w:val="1"/>
          <w:numId w:val="27"/>
        </w:numPr>
      </w:pPr>
      <w:r w:rsidRPr="003A11DD">
        <w:t>Hypothetical</w:t>
      </w:r>
      <w:r w:rsidR="006F5AF5">
        <w:t xml:space="preserve"> – someone who does not “have works”</w:t>
      </w:r>
    </w:p>
    <w:p w14:paraId="0CBBA054" w14:textId="7196F77F" w:rsidR="006F5AF5" w:rsidRDefault="006F5AF5" w:rsidP="006F5AF5">
      <w:pPr>
        <w:pStyle w:val="ListParagraph"/>
        <w:numPr>
          <w:ilvl w:val="2"/>
          <w:numId w:val="27"/>
        </w:numPr>
      </w:pPr>
      <w:r>
        <w:t>In context of James – not sacraments</w:t>
      </w:r>
    </w:p>
    <w:p w14:paraId="47A1C390" w14:textId="26511943" w:rsidR="006F5AF5" w:rsidRDefault="006F5AF5" w:rsidP="006F5AF5">
      <w:pPr>
        <w:pStyle w:val="ListParagraph"/>
        <w:numPr>
          <w:ilvl w:val="3"/>
          <w:numId w:val="27"/>
        </w:numPr>
      </w:pPr>
      <w:r>
        <w:t>They don’t follow Jesus</w:t>
      </w:r>
    </w:p>
    <w:p w14:paraId="702EAC51" w14:textId="147F71F0" w:rsidR="006F5AF5" w:rsidRPr="006F5AF5" w:rsidRDefault="006F5AF5" w:rsidP="00417974">
      <w:pPr>
        <w:pStyle w:val="ListParagraph"/>
        <w:numPr>
          <w:ilvl w:val="4"/>
          <w:numId w:val="27"/>
        </w:numPr>
        <w:rPr>
          <w:b/>
          <w:i/>
        </w:rPr>
      </w:pPr>
      <w:r w:rsidRPr="006F5AF5">
        <w:rPr>
          <w:b/>
          <w:i/>
        </w:rPr>
        <w:t xml:space="preserve">James 1:22–27 (NKJV) </w:t>
      </w:r>
      <w:r w:rsidRPr="006F5AF5">
        <w:rPr>
          <w:b/>
          <w:i/>
          <w:vertAlign w:val="superscript"/>
        </w:rPr>
        <w:t>22</w:t>
      </w:r>
      <w:r w:rsidRPr="006F5AF5">
        <w:rPr>
          <w:b/>
          <w:i/>
        </w:rPr>
        <w:t xml:space="preserve">But be doers of the word, and not hearers only, deceiving yourselves. </w:t>
      </w:r>
      <w:r w:rsidRPr="006F5AF5">
        <w:rPr>
          <w:b/>
          <w:i/>
          <w:vertAlign w:val="superscript"/>
        </w:rPr>
        <w:t>23</w:t>
      </w:r>
      <w:r w:rsidRPr="006F5AF5">
        <w:rPr>
          <w:b/>
          <w:i/>
        </w:rPr>
        <w:t xml:space="preserve">For if anyone is a hearer of the word and not a doer, he is like a man observing his natural face in a mirror; </w:t>
      </w:r>
      <w:r w:rsidRPr="006F5AF5">
        <w:rPr>
          <w:b/>
          <w:i/>
          <w:vertAlign w:val="superscript"/>
        </w:rPr>
        <w:t>24</w:t>
      </w:r>
      <w:r w:rsidRPr="006F5AF5">
        <w:rPr>
          <w:b/>
          <w:i/>
        </w:rPr>
        <w:t xml:space="preserve">for he observes himself, goes away, and immediately forgets what kind of man he was. </w:t>
      </w:r>
      <w:r w:rsidRPr="006F5AF5">
        <w:rPr>
          <w:b/>
          <w:i/>
          <w:vertAlign w:val="superscript"/>
        </w:rPr>
        <w:t>25</w:t>
      </w:r>
      <w:r w:rsidRPr="006F5AF5">
        <w:rPr>
          <w:b/>
          <w:i/>
        </w:rPr>
        <w:t xml:space="preserve">But he who looks into the perfect law of liberty and continues in </w:t>
      </w:r>
      <w:proofErr w:type="gramStart"/>
      <w:r w:rsidRPr="006F5AF5">
        <w:rPr>
          <w:b/>
          <w:i/>
        </w:rPr>
        <w:t>it, and</w:t>
      </w:r>
      <w:proofErr w:type="gramEnd"/>
      <w:r w:rsidRPr="006F5AF5">
        <w:rPr>
          <w:b/>
          <w:i/>
        </w:rPr>
        <w:t xml:space="preserve"> is not a forgetful hearer but a doer of the work, this one will be blessed in what he does. </w:t>
      </w:r>
      <w:r w:rsidRPr="006F5AF5">
        <w:rPr>
          <w:b/>
          <w:i/>
          <w:vertAlign w:val="superscript"/>
        </w:rPr>
        <w:t>26</w:t>
      </w:r>
      <w:r w:rsidRPr="006F5AF5">
        <w:rPr>
          <w:b/>
          <w:i/>
        </w:rPr>
        <w:t xml:space="preserve">If anyone among you thinks he is </w:t>
      </w:r>
      <w:proofErr w:type="gramStart"/>
      <w:r w:rsidRPr="006F5AF5">
        <w:rPr>
          <w:b/>
          <w:i/>
        </w:rPr>
        <w:t>religious, and</w:t>
      </w:r>
      <w:proofErr w:type="gramEnd"/>
      <w:r w:rsidRPr="006F5AF5">
        <w:rPr>
          <w:b/>
          <w:i/>
        </w:rPr>
        <w:t xml:space="preserve"> does not bridle his tongue but deceives his own heart, this one’s religion is useless. </w:t>
      </w:r>
      <w:r w:rsidRPr="006F5AF5">
        <w:rPr>
          <w:b/>
          <w:i/>
          <w:vertAlign w:val="superscript"/>
        </w:rPr>
        <w:t>27</w:t>
      </w:r>
      <w:r w:rsidRPr="006F5AF5">
        <w:rPr>
          <w:b/>
          <w:i/>
        </w:rPr>
        <w:t xml:space="preserve">Pure and undefiled religion before God and the Father is this: to visit orphans and widows in their trouble, and to keep oneself unspotted from the world. </w:t>
      </w:r>
    </w:p>
    <w:p w14:paraId="1042F270" w14:textId="765A58D5" w:rsidR="006F5AF5" w:rsidRDefault="006F5AF5" w:rsidP="006F5AF5">
      <w:pPr>
        <w:pStyle w:val="ListParagraph"/>
        <w:numPr>
          <w:ilvl w:val="4"/>
          <w:numId w:val="27"/>
        </w:numPr>
      </w:pPr>
      <w:r>
        <w:t>The example that follows in James 2 supports this</w:t>
      </w:r>
    </w:p>
    <w:p w14:paraId="030ED739" w14:textId="337670D1" w:rsidR="006F5AF5" w:rsidRDefault="006F5AF5" w:rsidP="006F5AF5">
      <w:pPr>
        <w:pStyle w:val="ListParagraph"/>
        <w:numPr>
          <w:ilvl w:val="5"/>
          <w:numId w:val="27"/>
        </w:numPr>
      </w:pPr>
      <w:r>
        <w:t>Helping a person in need</w:t>
      </w:r>
    </w:p>
    <w:p w14:paraId="61D2E2BC" w14:textId="46BCF521" w:rsidR="00CF6A74" w:rsidRDefault="00CF6A74" w:rsidP="006F5AF5">
      <w:pPr>
        <w:pStyle w:val="ListParagraph"/>
        <w:numPr>
          <w:ilvl w:val="5"/>
          <w:numId w:val="27"/>
        </w:numPr>
      </w:pPr>
      <w:r>
        <w:t>Ch3 Use of the tongue</w:t>
      </w:r>
    </w:p>
    <w:p w14:paraId="5A14CA47" w14:textId="79261F6F" w:rsidR="00CF6A74" w:rsidRDefault="00CF6A74" w:rsidP="006F5AF5">
      <w:pPr>
        <w:pStyle w:val="ListParagraph"/>
        <w:numPr>
          <w:ilvl w:val="5"/>
          <w:numId w:val="27"/>
        </w:numPr>
      </w:pPr>
      <w:r>
        <w:t>Ch4 carnality and worldliness</w:t>
      </w:r>
    </w:p>
    <w:p w14:paraId="2A790700" w14:textId="4690CC93" w:rsidR="006F5AF5" w:rsidRDefault="006F5AF5" w:rsidP="006F5AF5">
      <w:pPr>
        <w:pStyle w:val="ListParagraph"/>
        <w:numPr>
          <w:ilvl w:val="2"/>
          <w:numId w:val="27"/>
        </w:numPr>
      </w:pPr>
      <w:r>
        <w:t>“says he has faith”</w:t>
      </w:r>
    </w:p>
    <w:p w14:paraId="3C0508EE" w14:textId="6C1632F1" w:rsidR="00CF6A74" w:rsidRDefault="00CF6A74" w:rsidP="00CF6A74">
      <w:pPr>
        <w:pStyle w:val="ListParagraph"/>
        <w:numPr>
          <w:ilvl w:val="3"/>
          <w:numId w:val="27"/>
        </w:numPr>
      </w:pPr>
      <w:r>
        <w:t>“he’s my savior, just not my Lord”</w:t>
      </w:r>
    </w:p>
    <w:p w14:paraId="425C5B66" w14:textId="45D76F72" w:rsidR="00923631" w:rsidRPr="00923631" w:rsidRDefault="00923631" w:rsidP="00923631">
      <w:pPr>
        <w:pStyle w:val="ListParagraph"/>
        <w:numPr>
          <w:ilvl w:val="0"/>
          <w:numId w:val="27"/>
        </w:numPr>
        <w:rPr>
          <w:b/>
        </w:rPr>
      </w:pPr>
      <w:r>
        <w:t>The issue is “that faith”</w:t>
      </w:r>
    </w:p>
    <w:p w14:paraId="0A4E994A" w14:textId="605ABB18" w:rsidR="00923631" w:rsidRDefault="00923631" w:rsidP="00923631">
      <w:pPr>
        <w:pStyle w:val="ListParagraph"/>
        <w:numPr>
          <w:ilvl w:val="1"/>
          <w:numId w:val="27"/>
        </w:numPr>
      </w:pPr>
      <w:r w:rsidRPr="003A11DD">
        <w:t>“that” is added…. For a reason.</w:t>
      </w:r>
    </w:p>
    <w:p w14:paraId="13C87AE4" w14:textId="2F6B5D0C" w:rsidR="003A11DD" w:rsidRPr="003A11DD" w:rsidRDefault="003A11DD" w:rsidP="003A11DD">
      <w:pPr>
        <w:pStyle w:val="ListParagraph"/>
        <w:numPr>
          <w:ilvl w:val="2"/>
          <w:numId w:val="27"/>
        </w:numPr>
      </w:pPr>
      <w:r>
        <w:t>13 out 16 of translations added it</w:t>
      </w:r>
    </w:p>
    <w:p w14:paraId="2145D7E9" w14:textId="538FB57B" w:rsidR="003A11DD" w:rsidRDefault="003A11DD" w:rsidP="003A11DD">
      <w:pPr>
        <w:pStyle w:val="ListParagraph"/>
        <w:numPr>
          <w:ilvl w:val="2"/>
          <w:numId w:val="27"/>
        </w:numPr>
      </w:pPr>
      <w:r>
        <w:t xml:space="preserve">“That” in CEV, ESV, NASB, NIV, CSB, NET, NCV, ISV, RSV, ASV, GNT, YLT, NABRE, </w:t>
      </w:r>
    </w:p>
    <w:p w14:paraId="2D63284E" w14:textId="4B3200C1" w:rsidR="003A11DD" w:rsidRDefault="003A11DD" w:rsidP="003A11DD">
      <w:pPr>
        <w:pStyle w:val="ListParagraph"/>
        <w:numPr>
          <w:ilvl w:val="2"/>
          <w:numId w:val="27"/>
        </w:numPr>
      </w:pPr>
      <w:r>
        <w:t xml:space="preserve">Not – NRSV, KJV, NKJV, </w:t>
      </w:r>
    </w:p>
    <w:p w14:paraId="5853DA7B" w14:textId="025599A7" w:rsidR="00CF6A74" w:rsidRPr="003A11DD" w:rsidRDefault="00CF6A74" w:rsidP="00CF6A74">
      <w:pPr>
        <w:pStyle w:val="ListParagraph"/>
        <w:numPr>
          <w:ilvl w:val="1"/>
          <w:numId w:val="27"/>
        </w:numPr>
      </w:pPr>
      <w:r>
        <w:t xml:space="preserve">Hypothetical – claimed </w:t>
      </w:r>
      <w:r w:rsidR="006117E5">
        <w:t>faith</w:t>
      </w:r>
      <w:r>
        <w:t xml:space="preserve"> without obedience</w:t>
      </w:r>
    </w:p>
    <w:p w14:paraId="2651E983" w14:textId="77777777" w:rsidR="005B78AC" w:rsidRDefault="005B78AC" w:rsidP="005B78AC">
      <w:pPr>
        <w:pStyle w:val="ListParagraph"/>
        <w:numPr>
          <w:ilvl w:val="1"/>
          <w:numId w:val="27"/>
        </w:numPr>
      </w:pPr>
      <w:r>
        <w:t>And the question</w:t>
      </w:r>
    </w:p>
    <w:p w14:paraId="2F781677" w14:textId="77777777" w:rsidR="005B78AC" w:rsidRDefault="005B78AC" w:rsidP="005B78AC">
      <w:pPr>
        <w:pStyle w:val="ListParagraph"/>
        <w:numPr>
          <w:ilvl w:val="2"/>
          <w:numId w:val="27"/>
        </w:numPr>
      </w:pPr>
      <w:r>
        <w:t xml:space="preserve">“what </w:t>
      </w:r>
      <w:r w:rsidRPr="00CF6A74">
        <w:rPr>
          <w:u w:val="single"/>
        </w:rPr>
        <w:t>good</w:t>
      </w:r>
      <w:r>
        <w:t xml:space="preserve"> is it?”</w:t>
      </w:r>
    </w:p>
    <w:p w14:paraId="2D029ED6" w14:textId="77777777" w:rsidR="005B78AC" w:rsidRDefault="005B78AC" w:rsidP="005B78AC">
      <w:pPr>
        <w:pStyle w:val="ListParagraph"/>
        <w:numPr>
          <w:ilvl w:val="3"/>
          <w:numId w:val="27"/>
        </w:numPr>
      </w:pPr>
      <w:r>
        <w:t xml:space="preserve">Snip </w:t>
      </w:r>
      <w:proofErr w:type="spellStart"/>
      <w:r>
        <w:t>ophelos</w:t>
      </w:r>
      <w:proofErr w:type="spellEnd"/>
      <w:r>
        <w:t xml:space="preserve"> - </w:t>
      </w:r>
      <w:r w:rsidRPr="00CF6A74">
        <w:t>pertaining to a benefit to be derived from some object, event, or state</w:t>
      </w:r>
      <w:proofErr w:type="gramStart"/>
      <w:r w:rsidRPr="00CF6A74">
        <w:t>—‘</w:t>
      </w:r>
      <w:proofErr w:type="gramEnd"/>
      <w:r w:rsidRPr="00CF6A74">
        <w:t>advantage, benefit, beneficial.’</w:t>
      </w:r>
      <w:r w:rsidRPr="00CF6A74">
        <w:rPr>
          <w:vertAlign w:val="superscript"/>
        </w:rPr>
        <w:footnoteReference w:id="2"/>
      </w:r>
    </w:p>
    <w:p w14:paraId="589435C8" w14:textId="77777777" w:rsidR="005B78AC" w:rsidRPr="00CF6A74" w:rsidRDefault="005B78AC" w:rsidP="005B78AC">
      <w:pPr>
        <w:pStyle w:val="ListParagraph"/>
        <w:numPr>
          <w:ilvl w:val="3"/>
          <w:numId w:val="27"/>
        </w:numPr>
      </w:pPr>
      <w:r w:rsidRPr="00CF6A74">
        <w:t xml:space="preserve">What is the salvation state of the person who says “I believe but I don’t </w:t>
      </w:r>
      <w:proofErr w:type="gramStart"/>
      <w:r w:rsidRPr="00CF6A74">
        <w:t>follow”</w:t>
      </w:r>
      <w:proofErr w:type="gramEnd"/>
      <w:r w:rsidRPr="00CF6A74">
        <w:t xml:space="preserve"> </w:t>
      </w:r>
    </w:p>
    <w:p w14:paraId="528A3451" w14:textId="77777777" w:rsidR="00923631" w:rsidRPr="003A11DD" w:rsidRDefault="00923631" w:rsidP="00DA7357"/>
    <w:p w14:paraId="1BA4CF58" w14:textId="77777777" w:rsidR="00DA7357" w:rsidRPr="00DA7357" w:rsidRDefault="00DA7357" w:rsidP="00DA7357">
      <w:pPr>
        <w:rPr>
          <w:b/>
        </w:rPr>
      </w:pPr>
      <w:r w:rsidRPr="00DA7357">
        <w:rPr>
          <w:b/>
          <w:vertAlign w:val="superscript"/>
        </w:rPr>
        <w:t>15</w:t>
      </w:r>
      <w:r w:rsidRPr="00DA7357">
        <w:rPr>
          <w:b/>
        </w:rPr>
        <w:t xml:space="preserve">If a brother or sister is poorly clothed and lacking in daily food, </w:t>
      </w:r>
    </w:p>
    <w:p w14:paraId="1CB31194" w14:textId="59A3266D" w:rsidR="00DA7357" w:rsidRDefault="00DA7357" w:rsidP="00DA7357">
      <w:pPr>
        <w:rPr>
          <w:b/>
          <w:u w:val="single"/>
        </w:rPr>
      </w:pPr>
      <w:r w:rsidRPr="00DA7357">
        <w:rPr>
          <w:b/>
          <w:vertAlign w:val="superscript"/>
        </w:rPr>
        <w:lastRenderedPageBreak/>
        <w:t>16</w:t>
      </w:r>
      <w:r w:rsidRPr="00DA7357">
        <w:rPr>
          <w:b/>
        </w:rPr>
        <w:t xml:space="preserve">and one of you says to them, “Go in peace, be warmed and filled,” without giving them the things needed for the body, </w:t>
      </w:r>
      <w:r w:rsidRPr="00DA7357">
        <w:rPr>
          <w:b/>
          <w:u w:val="single"/>
        </w:rPr>
        <w:t xml:space="preserve">what good is that? </w:t>
      </w:r>
    </w:p>
    <w:p w14:paraId="63060048" w14:textId="11CBC306" w:rsidR="005B78AC" w:rsidRDefault="005B78AC" w:rsidP="005B78AC">
      <w:pPr>
        <w:pStyle w:val="ListParagraph"/>
        <w:numPr>
          <w:ilvl w:val="0"/>
          <w:numId w:val="28"/>
        </w:numPr>
      </w:pPr>
      <w:r w:rsidRPr="005B78AC">
        <w:t xml:space="preserve">It’s empty… it’s offensive </w:t>
      </w:r>
    </w:p>
    <w:p w14:paraId="510588B5" w14:textId="0DE344F5" w:rsidR="004121B5" w:rsidRDefault="004121B5" w:rsidP="005B78AC">
      <w:pPr>
        <w:pStyle w:val="ListParagraph"/>
        <w:numPr>
          <w:ilvl w:val="0"/>
          <w:numId w:val="28"/>
        </w:numPr>
      </w:pPr>
      <w:r>
        <w:t>I believe in Jesus…</w:t>
      </w:r>
    </w:p>
    <w:p w14:paraId="62D92C44" w14:textId="589A5E8A" w:rsidR="004121B5" w:rsidRDefault="004121B5" w:rsidP="004121B5">
      <w:pPr>
        <w:pStyle w:val="ListParagraph"/>
        <w:numPr>
          <w:ilvl w:val="1"/>
          <w:numId w:val="28"/>
        </w:numPr>
      </w:pPr>
      <w:r>
        <w:t>But you don’t follow Him</w:t>
      </w:r>
    </w:p>
    <w:p w14:paraId="3529ABCD" w14:textId="7DE19A8C" w:rsidR="004121B5" w:rsidRDefault="004121B5" w:rsidP="004121B5">
      <w:pPr>
        <w:pStyle w:val="ListParagraph"/>
        <w:numPr>
          <w:ilvl w:val="2"/>
          <w:numId w:val="28"/>
        </w:numPr>
      </w:pPr>
      <w:r>
        <w:t>In practical ways (your mouth, your kingdom mindset, your impartial love, selflessness)</w:t>
      </w:r>
    </w:p>
    <w:p w14:paraId="26A7F1A9" w14:textId="77777777" w:rsidR="005B78AC" w:rsidRPr="00DA7357" w:rsidRDefault="005B78AC" w:rsidP="00DA7357">
      <w:pPr>
        <w:rPr>
          <w:b/>
        </w:rPr>
      </w:pPr>
    </w:p>
    <w:p w14:paraId="1CB60D7F" w14:textId="409733B8" w:rsidR="00DA7357" w:rsidRDefault="00DA7357" w:rsidP="00DA7357">
      <w:pPr>
        <w:rPr>
          <w:b/>
        </w:rPr>
      </w:pPr>
      <w:r w:rsidRPr="00DA7357">
        <w:rPr>
          <w:b/>
          <w:vertAlign w:val="superscript"/>
        </w:rPr>
        <w:t>17</w:t>
      </w:r>
      <w:r w:rsidRPr="00DA7357">
        <w:rPr>
          <w:b/>
        </w:rPr>
        <w:t xml:space="preserve">So also faith by itself, if it does not have works, is dead. </w:t>
      </w:r>
    </w:p>
    <w:p w14:paraId="03A7E826" w14:textId="1CBEDD17" w:rsidR="005B78AC" w:rsidRPr="005B78AC" w:rsidRDefault="005B78AC" w:rsidP="005B78AC">
      <w:pPr>
        <w:pStyle w:val="ListParagraph"/>
        <w:numPr>
          <w:ilvl w:val="0"/>
          <w:numId w:val="28"/>
        </w:numPr>
      </w:pPr>
      <w:r>
        <w:t xml:space="preserve">Main point – </w:t>
      </w:r>
    </w:p>
    <w:p w14:paraId="673A614D" w14:textId="63ED804E" w:rsidR="005B78AC" w:rsidRPr="005B78AC" w:rsidRDefault="005B78AC" w:rsidP="005B78AC">
      <w:pPr>
        <w:pStyle w:val="ListParagraph"/>
        <w:numPr>
          <w:ilvl w:val="1"/>
          <w:numId w:val="28"/>
        </w:numPr>
      </w:pPr>
      <w:r w:rsidRPr="005B78AC">
        <w:t>Works indicate something about the quality of “faith”</w:t>
      </w:r>
    </w:p>
    <w:p w14:paraId="2960108C" w14:textId="4CEDC5A7" w:rsidR="005B78AC" w:rsidRPr="005B78AC" w:rsidRDefault="005B78AC" w:rsidP="005B78AC">
      <w:pPr>
        <w:pStyle w:val="ListParagraph"/>
        <w:numPr>
          <w:ilvl w:val="2"/>
          <w:numId w:val="28"/>
        </w:numPr>
      </w:pPr>
      <w:r w:rsidRPr="005B78AC">
        <w:t>Dead faith doesn’t produce works</w:t>
      </w:r>
    </w:p>
    <w:p w14:paraId="69A530EF" w14:textId="7D9D728B" w:rsidR="005B78AC" w:rsidRDefault="005B78AC" w:rsidP="005B78AC">
      <w:pPr>
        <w:pStyle w:val="ListParagraph"/>
        <w:numPr>
          <w:ilvl w:val="2"/>
          <w:numId w:val="28"/>
        </w:numPr>
      </w:pPr>
      <w:r w:rsidRPr="005B78AC">
        <w:t>Living faith does</w:t>
      </w:r>
    </w:p>
    <w:p w14:paraId="1C40278C" w14:textId="77777777" w:rsidR="005B78AC" w:rsidRPr="005B78AC" w:rsidRDefault="005B78AC" w:rsidP="005B78AC"/>
    <w:p w14:paraId="0F30737E" w14:textId="56CD0C65" w:rsidR="00DA7357" w:rsidRDefault="00DA7357" w:rsidP="00DA7357">
      <w:pPr>
        <w:rPr>
          <w:b/>
        </w:rPr>
      </w:pPr>
      <w:r w:rsidRPr="00DA7357">
        <w:rPr>
          <w:b/>
          <w:vertAlign w:val="superscript"/>
        </w:rPr>
        <w:t>18</w:t>
      </w:r>
      <w:r w:rsidRPr="00DA7357">
        <w:rPr>
          <w:b/>
        </w:rPr>
        <w:t xml:space="preserve">But someone will say, “You have faith and I have works.” Show me your faith apart from your works, and I will show you my faith by my works. </w:t>
      </w:r>
    </w:p>
    <w:p w14:paraId="1361517D" w14:textId="4825F08B" w:rsidR="00D97FAD" w:rsidRPr="00D97FAD" w:rsidRDefault="00D97FAD" w:rsidP="00D97FAD">
      <w:pPr>
        <w:pStyle w:val="ListParagraph"/>
        <w:numPr>
          <w:ilvl w:val="0"/>
          <w:numId w:val="28"/>
        </w:numPr>
        <w:rPr>
          <w:b/>
        </w:rPr>
      </w:pPr>
      <w:r>
        <w:t>A commonly misunderstood verse. And KEY!</w:t>
      </w:r>
    </w:p>
    <w:p w14:paraId="67E8B59D" w14:textId="47E4F6D7" w:rsidR="00D97FAD" w:rsidRPr="00D97FAD" w:rsidRDefault="00D97FAD" w:rsidP="00D97FAD">
      <w:pPr>
        <w:pStyle w:val="ListParagraph"/>
        <w:numPr>
          <w:ilvl w:val="1"/>
          <w:numId w:val="28"/>
        </w:numPr>
      </w:pPr>
      <w:r w:rsidRPr="00D97FAD">
        <w:t>A conversation (like Paul does)</w:t>
      </w:r>
    </w:p>
    <w:p w14:paraId="35DE83BA" w14:textId="04DBD5DC" w:rsidR="00D97FAD" w:rsidRPr="00D97FAD" w:rsidRDefault="00D97FAD" w:rsidP="00D97FAD">
      <w:pPr>
        <w:pStyle w:val="ListParagraph"/>
        <w:numPr>
          <w:ilvl w:val="1"/>
          <w:numId w:val="28"/>
        </w:numPr>
      </w:pPr>
      <w:r w:rsidRPr="00D97FAD">
        <w:t>You = the dead faith person</w:t>
      </w:r>
    </w:p>
    <w:p w14:paraId="00A819BD" w14:textId="7289E42D" w:rsidR="00D97FAD" w:rsidRDefault="00D97FAD" w:rsidP="00D97FAD">
      <w:pPr>
        <w:pStyle w:val="ListParagraph"/>
        <w:numPr>
          <w:ilvl w:val="1"/>
          <w:numId w:val="28"/>
        </w:numPr>
      </w:pPr>
      <w:r w:rsidRPr="00D97FAD">
        <w:t>I = James</w:t>
      </w:r>
    </w:p>
    <w:p w14:paraId="2F0390D4" w14:textId="3978387D" w:rsidR="00D97FAD" w:rsidRDefault="00D97FAD" w:rsidP="00D97FAD">
      <w:pPr>
        <w:pStyle w:val="ListParagraph"/>
        <w:numPr>
          <w:ilvl w:val="0"/>
          <w:numId w:val="28"/>
        </w:numPr>
      </w:pPr>
      <w:r>
        <w:t xml:space="preserve">Someone will accuse me of using works to be saved… </w:t>
      </w:r>
    </w:p>
    <w:p w14:paraId="541BF51E" w14:textId="53368A68" w:rsidR="00D97FAD" w:rsidRDefault="00D97FAD" w:rsidP="00D97FAD">
      <w:pPr>
        <w:pStyle w:val="ListParagraph"/>
        <w:numPr>
          <w:ilvl w:val="1"/>
          <w:numId w:val="28"/>
        </w:numPr>
      </w:pPr>
      <w:r>
        <w:t>Using the gospel as a mask for a life that rejects Jesus as Lord</w:t>
      </w:r>
    </w:p>
    <w:p w14:paraId="108DEE0A" w14:textId="5907CFC9" w:rsidR="00D97FAD" w:rsidRDefault="00D97FAD" w:rsidP="00D97FAD">
      <w:pPr>
        <w:pStyle w:val="ListParagraph"/>
        <w:numPr>
          <w:ilvl w:val="1"/>
          <w:numId w:val="28"/>
        </w:numPr>
      </w:pPr>
      <w:r>
        <w:t>Really, I’m just using works to prove the presence of saving faith!</w:t>
      </w:r>
    </w:p>
    <w:p w14:paraId="57512B16" w14:textId="24582FE2" w:rsidR="00BB7F80" w:rsidRPr="00D97FAD" w:rsidRDefault="00BB7F80" w:rsidP="00BB7F80">
      <w:pPr>
        <w:pStyle w:val="ListParagraph"/>
        <w:numPr>
          <w:ilvl w:val="0"/>
          <w:numId w:val="28"/>
        </w:numPr>
      </w:pPr>
      <w:r>
        <w:t>“</w:t>
      </w:r>
      <w:r w:rsidRPr="00BB7F80">
        <w:rPr>
          <w:u w:val="single"/>
        </w:rPr>
        <w:t>Show me</w:t>
      </w:r>
      <w:r>
        <w:t xml:space="preserve"> your faith apart fr</w:t>
      </w:r>
      <w:r>
        <w:t>o</w:t>
      </w:r>
      <w:r>
        <w:t>m your works”</w:t>
      </w:r>
    </w:p>
    <w:p w14:paraId="1BBB31B5" w14:textId="6631C04C" w:rsidR="00BB7F80" w:rsidRDefault="00BB7F80" w:rsidP="00BB7F80">
      <w:pPr>
        <w:pStyle w:val="ListParagraph"/>
        <w:numPr>
          <w:ilvl w:val="1"/>
          <w:numId w:val="28"/>
        </w:numPr>
      </w:pPr>
      <w:r>
        <w:t>Note, the one being SHOWED is not God… it’s humans</w:t>
      </w:r>
    </w:p>
    <w:p w14:paraId="1DAB2397" w14:textId="4CFBF5F3" w:rsidR="00BB7F80" w:rsidRDefault="00BB7F80" w:rsidP="00BB7F80">
      <w:pPr>
        <w:pStyle w:val="ListParagraph"/>
        <w:numPr>
          <w:ilvl w:val="0"/>
          <w:numId w:val="28"/>
        </w:numPr>
      </w:pPr>
      <w:r>
        <w:t>Works are a demonstration of faith</w:t>
      </w:r>
    </w:p>
    <w:p w14:paraId="79175140" w14:textId="02822BCB" w:rsidR="00BB7F80" w:rsidRPr="00D97FAD" w:rsidRDefault="00BB7F80" w:rsidP="00BB7F80">
      <w:pPr>
        <w:pStyle w:val="ListParagraph"/>
        <w:numPr>
          <w:ilvl w:val="1"/>
          <w:numId w:val="28"/>
        </w:numPr>
      </w:pPr>
      <w:r>
        <w:t>NO works demonstrate something else.</w:t>
      </w:r>
    </w:p>
    <w:p w14:paraId="233C95EF" w14:textId="77777777" w:rsidR="00D97FAD" w:rsidRPr="00DA7357" w:rsidRDefault="00D97FAD" w:rsidP="00DA7357">
      <w:pPr>
        <w:rPr>
          <w:b/>
        </w:rPr>
      </w:pPr>
    </w:p>
    <w:p w14:paraId="50CB5EA5" w14:textId="6E688AB9" w:rsidR="00DA7357" w:rsidRDefault="00DA7357" w:rsidP="00DA7357">
      <w:pPr>
        <w:rPr>
          <w:b/>
        </w:rPr>
      </w:pPr>
      <w:r w:rsidRPr="00DA7357">
        <w:rPr>
          <w:b/>
          <w:vertAlign w:val="superscript"/>
        </w:rPr>
        <w:t>19</w:t>
      </w:r>
      <w:r w:rsidRPr="00DA7357">
        <w:rPr>
          <w:b/>
        </w:rPr>
        <w:t xml:space="preserve">You believe that God is one; you do well. Even the demons believe—and shudder! </w:t>
      </w:r>
    </w:p>
    <w:p w14:paraId="3B9EDE55" w14:textId="0F64F0F4" w:rsidR="00D97FAD" w:rsidRDefault="00D97FAD" w:rsidP="00D97FAD">
      <w:pPr>
        <w:pStyle w:val="ListParagraph"/>
        <w:numPr>
          <w:ilvl w:val="0"/>
          <w:numId w:val="29"/>
        </w:numPr>
      </w:pPr>
      <w:r>
        <w:t>This is written directly to the dead faith person</w:t>
      </w:r>
    </w:p>
    <w:p w14:paraId="2E7C7132" w14:textId="69A94CB3" w:rsidR="00D97FAD" w:rsidRDefault="00D97FAD" w:rsidP="00D97FAD">
      <w:pPr>
        <w:pStyle w:val="ListParagraph"/>
        <w:numPr>
          <w:ilvl w:val="1"/>
          <w:numId w:val="29"/>
        </w:numPr>
      </w:pPr>
      <w:r>
        <w:t>“oh, I REALLY believe!”</w:t>
      </w:r>
    </w:p>
    <w:p w14:paraId="5E91F234" w14:textId="14C9EFEF" w:rsidR="00BB7F80" w:rsidRDefault="00BB7F80" w:rsidP="00BB7F80">
      <w:pPr>
        <w:pStyle w:val="ListParagraph"/>
        <w:numPr>
          <w:ilvl w:val="0"/>
          <w:numId w:val="29"/>
        </w:numPr>
      </w:pPr>
      <w:r>
        <w:t>Belief is good! You do well!</w:t>
      </w:r>
    </w:p>
    <w:p w14:paraId="2206531B" w14:textId="6FD7161D" w:rsidR="00BB7F80" w:rsidRDefault="00BB7F80" w:rsidP="00BB7F80">
      <w:pPr>
        <w:pStyle w:val="ListParagraph"/>
        <w:numPr>
          <w:ilvl w:val="1"/>
          <w:numId w:val="29"/>
        </w:numPr>
      </w:pPr>
      <w:r>
        <w:t>But.</w:t>
      </w:r>
    </w:p>
    <w:p w14:paraId="1EF06B56" w14:textId="24FBFCCC" w:rsidR="00D97FAD" w:rsidRDefault="00D97FAD" w:rsidP="00D97FAD">
      <w:pPr>
        <w:pStyle w:val="ListParagraph"/>
        <w:numPr>
          <w:ilvl w:val="2"/>
          <w:numId w:val="29"/>
        </w:numPr>
      </w:pPr>
      <w:r>
        <w:t>But it’s dead</w:t>
      </w:r>
    </w:p>
    <w:p w14:paraId="1C853B96" w14:textId="56D6BA06" w:rsidR="00BB7F80" w:rsidRDefault="00BB7F80" w:rsidP="00BB7F80">
      <w:pPr>
        <w:pStyle w:val="ListParagraph"/>
        <w:numPr>
          <w:ilvl w:val="1"/>
          <w:numId w:val="29"/>
        </w:numPr>
      </w:pPr>
      <w:r>
        <w:t>Demons believe</w:t>
      </w:r>
      <w:r>
        <w:tab/>
      </w:r>
    </w:p>
    <w:p w14:paraId="06AB69A1" w14:textId="7308CFE9" w:rsidR="00BB7F80" w:rsidRDefault="00BB7F80" w:rsidP="00BB7F80">
      <w:pPr>
        <w:pStyle w:val="ListParagraph"/>
        <w:numPr>
          <w:ilvl w:val="2"/>
          <w:numId w:val="29"/>
        </w:numPr>
      </w:pPr>
      <w:r>
        <w:t>What’s the difference between the demon’s belief and yours?</w:t>
      </w:r>
    </w:p>
    <w:p w14:paraId="341D1275" w14:textId="2B21C4DD" w:rsidR="00BB7F80" w:rsidRDefault="00BB7F80" w:rsidP="00BB7F80">
      <w:pPr>
        <w:pStyle w:val="ListParagraph"/>
        <w:numPr>
          <w:ilvl w:val="1"/>
          <w:numId w:val="29"/>
        </w:numPr>
      </w:pPr>
      <w:r>
        <w:t>It’s HARD to shake people awake on this issue</w:t>
      </w:r>
    </w:p>
    <w:p w14:paraId="498A0FF3" w14:textId="6DD46B0E" w:rsidR="00BB7F80" w:rsidRDefault="00BB7F80" w:rsidP="00BB7F80">
      <w:pPr>
        <w:pStyle w:val="ListParagraph"/>
        <w:numPr>
          <w:ilvl w:val="2"/>
          <w:numId w:val="29"/>
        </w:numPr>
      </w:pPr>
      <w:r>
        <w:t>I’ve seen them self-assured</w:t>
      </w:r>
      <w:r w:rsidR="009B12D3">
        <w:t xml:space="preserve"> (foolish person)</w:t>
      </w:r>
    </w:p>
    <w:p w14:paraId="7AA238CA" w14:textId="77777777" w:rsidR="00D97FAD" w:rsidRPr="00DA7357" w:rsidRDefault="00D97FAD" w:rsidP="00DA7357">
      <w:pPr>
        <w:rPr>
          <w:b/>
        </w:rPr>
      </w:pPr>
    </w:p>
    <w:p w14:paraId="24FAD0C9" w14:textId="55006A60" w:rsidR="00DA7357" w:rsidRDefault="00DA7357" w:rsidP="00DA7357">
      <w:pPr>
        <w:rPr>
          <w:b/>
        </w:rPr>
      </w:pPr>
      <w:r w:rsidRPr="00DA7357">
        <w:rPr>
          <w:b/>
          <w:vertAlign w:val="superscript"/>
        </w:rPr>
        <w:t>20</w:t>
      </w:r>
      <w:r w:rsidRPr="00DA7357">
        <w:rPr>
          <w:b/>
        </w:rPr>
        <w:t xml:space="preserve">Do you want to be shown, </w:t>
      </w:r>
      <w:proofErr w:type="gramStart"/>
      <w:r w:rsidRPr="00DA7357">
        <w:rPr>
          <w:b/>
        </w:rPr>
        <w:t>you</w:t>
      </w:r>
      <w:proofErr w:type="gramEnd"/>
      <w:r w:rsidRPr="00DA7357">
        <w:rPr>
          <w:b/>
        </w:rPr>
        <w:t xml:space="preserve"> </w:t>
      </w:r>
      <w:r w:rsidRPr="009B12D3">
        <w:rPr>
          <w:b/>
          <w:u w:val="single"/>
        </w:rPr>
        <w:t>foolish person</w:t>
      </w:r>
      <w:r w:rsidRPr="00DA7357">
        <w:rPr>
          <w:b/>
        </w:rPr>
        <w:t xml:space="preserve">, that faith apart from works is useless? </w:t>
      </w:r>
    </w:p>
    <w:p w14:paraId="72F6E672" w14:textId="087E25D0" w:rsidR="004121B5" w:rsidRPr="004121B5" w:rsidRDefault="004121B5" w:rsidP="004121B5">
      <w:pPr>
        <w:pStyle w:val="ListParagraph"/>
        <w:numPr>
          <w:ilvl w:val="0"/>
          <w:numId w:val="30"/>
        </w:numPr>
      </w:pPr>
      <w:r w:rsidRPr="004121B5">
        <w:t>He’ll demonstrate it with the Old Testament</w:t>
      </w:r>
    </w:p>
    <w:p w14:paraId="0BFDCE87" w14:textId="5F40BE0A" w:rsidR="004121B5" w:rsidRPr="004121B5" w:rsidRDefault="004121B5" w:rsidP="004121B5">
      <w:pPr>
        <w:pStyle w:val="ListParagraph"/>
        <w:numPr>
          <w:ilvl w:val="0"/>
          <w:numId w:val="30"/>
        </w:numPr>
        <w:rPr>
          <w:b/>
        </w:rPr>
      </w:pPr>
      <w:r>
        <w:t>In context now.</w:t>
      </w:r>
    </w:p>
    <w:p w14:paraId="51C762FE" w14:textId="544F66F3" w:rsidR="004121B5" w:rsidRDefault="004121B5" w:rsidP="004121B5">
      <w:pPr>
        <w:pStyle w:val="ListParagraph"/>
        <w:numPr>
          <w:ilvl w:val="1"/>
          <w:numId w:val="30"/>
        </w:numPr>
      </w:pPr>
      <w:r w:rsidRPr="004121B5">
        <w:t>The usefulness of faith that doesn’t lead to works</w:t>
      </w:r>
    </w:p>
    <w:p w14:paraId="052D6800" w14:textId="4DACD48C" w:rsidR="004121B5" w:rsidRDefault="004121B5" w:rsidP="004121B5">
      <w:pPr>
        <w:pStyle w:val="ListParagraph"/>
        <w:numPr>
          <w:ilvl w:val="2"/>
          <w:numId w:val="30"/>
        </w:numPr>
      </w:pPr>
      <w:r>
        <w:t>It’s the faith that is useful, not the works.</w:t>
      </w:r>
    </w:p>
    <w:p w14:paraId="19099F2B" w14:textId="1838E2FF" w:rsidR="00146D91" w:rsidRPr="004121B5" w:rsidRDefault="004121B5" w:rsidP="00A16EDA">
      <w:pPr>
        <w:pStyle w:val="ListParagraph"/>
        <w:numPr>
          <w:ilvl w:val="2"/>
          <w:numId w:val="30"/>
        </w:numPr>
      </w:pPr>
      <w:r>
        <w:t xml:space="preserve">It’s the works that </w:t>
      </w:r>
      <w:r w:rsidRPr="004121B5">
        <w:rPr>
          <w:u w:val="single"/>
        </w:rPr>
        <w:t>indicate</w:t>
      </w:r>
      <w:r>
        <w:t xml:space="preserve"> how useful the faith it</w:t>
      </w:r>
    </w:p>
    <w:p w14:paraId="576EAC7C" w14:textId="77777777" w:rsidR="004121B5" w:rsidRPr="00DA7357" w:rsidRDefault="004121B5" w:rsidP="00DA7357">
      <w:pPr>
        <w:rPr>
          <w:b/>
        </w:rPr>
      </w:pPr>
    </w:p>
    <w:p w14:paraId="452877A0" w14:textId="51ECFCC3" w:rsidR="00DA7357" w:rsidRDefault="00DA7357" w:rsidP="00DA7357">
      <w:pPr>
        <w:rPr>
          <w:b/>
        </w:rPr>
      </w:pPr>
      <w:r w:rsidRPr="00DA7357">
        <w:rPr>
          <w:b/>
          <w:vertAlign w:val="superscript"/>
        </w:rPr>
        <w:t>21</w:t>
      </w:r>
      <w:r w:rsidRPr="00DA7357">
        <w:rPr>
          <w:b/>
        </w:rPr>
        <w:t xml:space="preserve">Was not Abraham our father justified by works when he offered up his son Isaac on the altar? </w:t>
      </w:r>
    </w:p>
    <w:p w14:paraId="3C820F57" w14:textId="77777777" w:rsidR="00DA7357" w:rsidRPr="00DA7357" w:rsidRDefault="00DA7357" w:rsidP="00DA7357">
      <w:pPr>
        <w:rPr>
          <w:b/>
        </w:rPr>
      </w:pPr>
      <w:r w:rsidRPr="00DA7357">
        <w:rPr>
          <w:b/>
          <w:vertAlign w:val="superscript"/>
        </w:rPr>
        <w:t>22</w:t>
      </w:r>
      <w:r w:rsidRPr="00DA7357">
        <w:rPr>
          <w:b/>
        </w:rPr>
        <w:t xml:space="preserve">You see that faith was active along with his works, and faith was completed by his works; </w:t>
      </w:r>
    </w:p>
    <w:p w14:paraId="64934AC1" w14:textId="77777777" w:rsidR="00DA7357" w:rsidRPr="00DA7357" w:rsidRDefault="00DA7357" w:rsidP="00DA7357">
      <w:pPr>
        <w:rPr>
          <w:b/>
        </w:rPr>
      </w:pPr>
      <w:r w:rsidRPr="00DA7357">
        <w:rPr>
          <w:b/>
          <w:vertAlign w:val="superscript"/>
        </w:rPr>
        <w:t>23</w:t>
      </w:r>
      <w:r w:rsidRPr="00DA7357">
        <w:rPr>
          <w:b/>
        </w:rPr>
        <w:t xml:space="preserve">and the Scripture was fulfilled that says, “Abraham believed God, and it was counted to him as righteousness”—and he was called a friend of God. </w:t>
      </w:r>
    </w:p>
    <w:p w14:paraId="4C9B607A" w14:textId="77777777" w:rsidR="009B12D3" w:rsidRPr="004121B5" w:rsidRDefault="009B12D3" w:rsidP="009B12D3">
      <w:pPr>
        <w:pStyle w:val="ListParagraph"/>
        <w:numPr>
          <w:ilvl w:val="0"/>
          <w:numId w:val="31"/>
        </w:numPr>
        <w:rPr>
          <w:b/>
        </w:rPr>
      </w:pPr>
      <w:r>
        <w:t xml:space="preserve">Justified – </w:t>
      </w:r>
    </w:p>
    <w:p w14:paraId="7FD108D3" w14:textId="77777777" w:rsidR="009B12D3" w:rsidRPr="009B12D3" w:rsidRDefault="009B12D3" w:rsidP="009B12D3">
      <w:pPr>
        <w:pStyle w:val="ListParagraph"/>
        <w:numPr>
          <w:ilvl w:val="1"/>
          <w:numId w:val="31"/>
        </w:numPr>
      </w:pPr>
      <w:r w:rsidRPr="009B12D3">
        <w:t>Theo meaning: made righteous</w:t>
      </w:r>
    </w:p>
    <w:p w14:paraId="114C850F" w14:textId="77777777" w:rsidR="009B12D3" w:rsidRPr="009B12D3" w:rsidRDefault="009B12D3" w:rsidP="009B12D3">
      <w:pPr>
        <w:pStyle w:val="ListParagraph"/>
        <w:numPr>
          <w:ilvl w:val="1"/>
          <w:numId w:val="25"/>
        </w:numPr>
      </w:pPr>
      <w:r w:rsidRPr="009B12D3">
        <w:t xml:space="preserve">Word meaning: </w:t>
      </w:r>
      <w:r w:rsidRPr="009B12D3">
        <w:rPr>
          <w:i/>
        </w:rPr>
        <w:t>show or prove to be right</w:t>
      </w:r>
    </w:p>
    <w:p w14:paraId="3F995469" w14:textId="77777777" w:rsidR="009B12D3" w:rsidRPr="009B12D3" w:rsidRDefault="009B12D3" w:rsidP="009B12D3">
      <w:pPr>
        <w:pStyle w:val="ListParagraph"/>
        <w:numPr>
          <w:ilvl w:val="2"/>
          <w:numId w:val="25"/>
        </w:numPr>
      </w:pPr>
      <w:r w:rsidRPr="009B12D3">
        <w:t>different senses – make righteous, or vindicate</w:t>
      </w:r>
    </w:p>
    <w:p w14:paraId="78481051" w14:textId="77777777" w:rsidR="009B12D3" w:rsidRPr="009B12D3" w:rsidRDefault="009B12D3" w:rsidP="009B12D3">
      <w:pPr>
        <w:pStyle w:val="ListParagraph"/>
        <w:numPr>
          <w:ilvl w:val="1"/>
          <w:numId w:val="31"/>
        </w:numPr>
      </w:pPr>
      <w:r w:rsidRPr="009B12D3">
        <w:lastRenderedPageBreak/>
        <w:t>What rules out the theological meaning?</w:t>
      </w:r>
    </w:p>
    <w:p w14:paraId="7FA6DAE6" w14:textId="77777777" w:rsidR="009B12D3" w:rsidRDefault="009B12D3" w:rsidP="009B12D3">
      <w:pPr>
        <w:pStyle w:val="ListParagraph"/>
        <w:numPr>
          <w:ilvl w:val="2"/>
          <w:numId w:val="31"/>
        </w:numPr>
      </w:pPr>
      <w:r w:rsidRPr="009B12D3">
        <w:t>“when”</w:t>
      </w:r>
    </w:p>
    <w:p w14:paraId="4E3A04DA" w14:textId="636753F7" w:rsidR="009B12D3" w:rsidRPr="009B12D3" w:rsidRDefault="009B12D3" w:rsidP="009B12D3">
      <w:pPr>
        <w:pStyle w:val="ListParagraph"/>
        <w:numPr>
          <w:ilvl w:val="3"/>
          <w:numId w:val="31"/>
        </w:numPr>
        <w:rPr>
          <w:b/>
        </w:rPr>
      </w:pPr>
      <w:r>
        <w:t>Isaac was offered years after Abraham was already counted righteous. (</w:t>
      </w:r>
      <w:proofErr w:type="spellStart"/>
      <w:r>
        <w:t>theo</w:t>
      </w:r>
      <w:proofErr w:type="spellEnd"/>
      <w:r>
        <w:t xml:space="preserve"> meaning)</w:t>
      </w:r>
    </w:p>
    <w:p w14:paraId="0E398AE1" w14:textId="61537FBB" w:rsidR="009B12D3" w:rsidRPr="009B12D3" w:rsidRDefault="009B12D3" w:rsidP="00410ADD">
      <w:pPr>
        <w:pStyle w:val="ListParagraph"/>
        <w:numPr>
          <w:ilvl w:val="0"/>
          <w:numId w:val="31"/>
        </w:numPr>
        <w:rPr>
          <w:b/>
          <w:i/>
        </w:rPr>
      </w:pPr>
      <w:r w:rsidRPr="009B12D3">
        <w:rPr>
          <w:b/>
          <w:i/>
        </w:rPr>
        <w:t xml:space="preserve">Genesis 15:4–6 (NKJV) </w:t>
      </w:r>
      <w:r w:rsidRPr="009B12D3">
        <w:rPr>
          <w:b/>
          <w:i/>
          <w:vertAlign w:val="superscript"/>
        </w:rPr>
        <w:t>4</w:t>
      </w:r>
      <w:r w:rsidRPr="009B12D3">
        <w:rPr>
          <w:b/>
          <w:i/>
        </w:rPr>
        <w:t xml:space="preserve">And behold, the word of the Lord came to him, saying, “This one shall not be your heir, but one who will come from your own body shall be your heir.” </w:t>
      </w:r>
      <w:r w:rsidRPr="009B12D3">
        <w:rPr>
          <w:b/>
          <w:i/>
          <w:vertAlign w:val="superscript"/>
        </w:rPr>
        <w:t>5</w:t>
      </w:r>
      <w:r w:rsidRPr="009B12D3">
        <w:rPr>
          <w:b/>
          <w:i/>
        </w:rPr>
        <w:t xml:space="preserve">Then He brought him outside and said, “Look now toward heaven, and count the stars if you are able to number them.” And He said to him, “So shall your descendants be.” </w:t>
      </w:r>
      <w:r w:rsidRPr="009B12D3">
        <w:rPr>
          <w:b/>
          <w:i/>
          <w:vertAlign w:val="superscript"/>
        </w:rPr>
        <w:t>6</w:t>
      </w:r>
      <w:r w:rsidRPr="009B12D3">
        <w:rPr>
          <w:b/>
          <w:i/>
        </w:rPr>
        <w:t xml:space="preserve">And he believed in the Lord, and He accounted it to him for righteousness. </w:t>
      </w:r>
    </w:p>
    <w:p w14:paraId="41EF97F2" w14:textId="26D1F67E" w:rsidR="009B12D3" w:rsidRDefault="002E2F8A" w:rsidP="002E2F8A">
      <w:pPr>
        <w:pStyle w:val="ListParagraph"/>
        <w:numPr>
          <w:ilvl w:val="1"/>
          <w:numId w:val="31"/>
        </w:numPr>
      </w:pPr>
      <w:r w:rsidRPr="002E2F8A">
        <w:t>Theo meaning – accounted it to him for righteousness</w:t>
      </w:r>
    </w:p>
    <w:p w14:paraId="5FEA0F7F" w14:textId="1F96C97B" w:rsidR="00F62EE4" w:rsidRDefault="00F62EE4" w:rsidP="00F62EE4">
      <w:pPr>
        <w:pStyle w:val="ListParagraph"/>
        <w:numPr>
          <w:ilvl w:val="2"/>
          <w:numId w:val="31"/>
        </w:numPr>
      </w:pPr>
      <w:r>
        <w:t xml:space="preserve">When was Abraham justified in the </w:t>
      </w:r>
      <w:proofErr w:type="spellStart"/>
      <w:r>
        <w:t>theo</w:t>
      </w:r>
      <w:proofErr w:type="spellEnd"/>
      <w:r>
        <w:t xml:space="preserve"> sense?</w:t>
      </w:r>
    </w:p>
    <w:p w14:paraId="76BC334B" w14:textId="06DA19DC" w:rsidR="00F62EE4" w:rsidRDefault="00F62EE4" w:rsidP="00F62EE4">
      <w:pPr>
        <w:pStyle w:val="ListParagraph"/>
        <w:numPr>
          <w:ilvl w:val="3"/>
          <w:numId w:val="31"/>
        </w:numPr>
      </w:pPr>
      <w:r>
        <w:t>Gen 15 – many years before Isaac</w:t>
      </w:r>
    </w:p>
    <w:p w14:paraId="5EFE0DDC" w14:textId="4C4DA51D" w:rsidR="002E2F8A" w:rsidRPr="002E2F8A" w:rsidRDefault="002E2F8A" w:rsidP="00A176CB">
      <w:pPr>
        <w:pStyle w:val="ListParagraph"/>
        <w:numPr>
          <w:ilvl w:val="0"/>
          <w:numId w:val="31"/>
        </w:numPr>
        <w:rPr>
          <w:b/>
          <w:i/>
        </w:rPr>
      </w:pPr>
      <w:r w:rsidRPr="002E2F8A">
        <w:rPr>
          <w:b/>
          <w:i/>
        </w:rPr>
        <w:t xml:space="preserve">Genesis 22:12 (NKJV) </w:t>
      </w:r>
      <w:r w:rsidRPr="002E2F8A">
        <w:rPr>
          <w:b/>
          <w:i/>
          <w:vertAlign w:val="superscript"/>
        </w:rPr>
        <w:t>12</w:t>
      </w:r>
      <w:r w:rsidRPr="002E2F8A">
        <w:rPr>
          <w:b/>
          <w:i/>
        </w:rPr>
        <w:t xml:space="preserve">And He said, “Do not lay your hand on the lad, or do anything to him; for </w:t>
      </w:r>
      <w:proofErr w:type="gramStart"/>
      <w:r w:rsidRPr="002E2F8A">
        <w:rPr>
          <w:b/>
          <w:i/>
        </w:rPr>
        <w:t>now</w:t>
      </w:r>
      <w:proofErr w:type="gramEnd"/>
      <w:r w:rsidRPr="002E2F8A">
        <w:rPr>
          <w:b/>
          <w:i/>
        </w:rPr>
        <w:t xml:space="preserve"> </w:t>
      </w:r>
      <w:r w:rsidRPr="00F62EE4">
        <w:rPr>
          <w:b/>
          <w:i/>
          <w:u w:val="single"/>
        </w:rPr>
        <w:t>I know</w:t>
      </w:r>
      <w:r w:rsidRPr="002E2F8A">
        <w:rPr>
          <w:b/>
          <w:i/>
        </w:rPr>
        <w:t xml:space="preserve"> that you fear God, since you have not withheld your son, your only son, from Me.” </w:t>
      </w:r>
    </w:p>
    <w:p w14:paraId="4B229667" w14:textId="620FA246" w:rsidR="002E2F8A" w:rsidRDefault="002E2F8A" w:rsidP="002E2F8A">
      <w:pPr>
        <w:pStyle w:val="ListParagraph"/>
        <w:numPr>
          <w:ilvl w:val="1"/>
          <w:numId w:val="31"/>
        </w:numPr>
      </w:pPr>
      <w:r>
        <w:t>James seems to be using this as a parallel for us</w:t>
      </w:r>
    </w:p>
    <w:p w14:paraId="0CD1431B" w14:textId="178B63E5" w:rsidR="002E2F8A" w:rsidRDefault="002E2F8A" w:rsidP="002E2F8A">
      <w:pPr>
        <w:pStyle w:val="ListParagraph"/>
        <w:numPr>
          <w:ilvl w:val="2"/>
          <w:numId w:val="31"/>
        </w:numPr>
      </w:pPr>
      <w:r>
        <w:t>You believe. God accounts it to you as righteousness…</w:t>
      </w:r>
    </w:p>
    <w:p w14:paraId="59840A47" w14:textId="781ECABC" w:rsidR="002E2F8A" w:rsidRDefault="002E2F8A" w:rsidP="002E2F8A">
      <w:pPr>
        <w:pStyle w:val="ListParagraph"/>
        <w:numPr>
          <w:ilvl w:val="2"/>
          <w:numId w:val="31"/>
        </w:numPr>
      </w:pPr>
      <w:r>
        <w:t>Time goes by, good works come, we all know you believe.</w:t>
      </w:r>
    </w:p>
    <w:p w14:paraId="505488E1" w14:textId="5DBF8C86" w:rsidR="00F62EE4" w:rsidRDefault="00F62EE4" w:rsidP="00F62EE4">
      <w:pPr>
        <w:pStyle w:val="ListParagraph"/>
        <w:numPr>
          <w:ilvl w:val="1"/>
          <w:numId w:val="31"/>
        </w:numPr>
      </w:pPr>
      <w:r>
        <w:t>Q? What justification happened “WHEN he offered up his son Isaac upon the altar?”</w:t>
      </w:r>
    </w:p>
    <w:p w14:paraId="187EC7C0" w14:textId="153D621E" w:rsidR="00F62EE4" w:rsidRPr="002E2F8A" w:rsidRDefault="00F62EE4" w:rsidP="00F62EE4">
      <w:pPr>
        <w:pStyle w:val="ListParagraph"/>
        <w:numPr>
          <w:ilvl w:val="2"/>
          <w:numId w:val="31"/>
        </w:numPr>
      </w:pPr>
      <w:r>
        <w:t>Show or demonstrate, vindicate.</w:t>
      </w:r>
    </w:p>
    <w:p w14:paraId="1EA22BEA" w14:textId="77777777" w:rsidR="009B12D3" w:rsidRPr="009B12D3" w:rsidRDefault="009B12D3" w:rsidP="009B12D3">
      <w:pPr>
        <w:rPr>
          <w:b/>
        </w:rPr>
      </w:pPr>
    </w:p>
    <w:p w14:paraId="01A7B944" w14:textId="77777777" w:rsidR="00DA7357" w:rsidRPr="00DA7357" w:rsidRDefault="00DA7357" w:rsidP="00DA7357">
      <w:pPr>
        <w:rPr>
          <w:b/>
        </w:rPr>
      </w:pPr>
      <w:r w:rsidRPr="00DA7357">
        <w:rPr>
          <w:b/>
          <w:vertAlign w:val="superscript"/>
        </w:rPr>
        <w:t>24</w:t>
      </w:r>
      <w:r w:rsidRPr="00DA7357">
        <w:rPr>
          <w:b/>
        </w:rPr>
        <w:t xml:space="preserve">You see that a person is justified by works and not by faith alone. </w:t>
      </w:r>
    </w:p>
    <w:p w14:paraId="1D23D017" w14:textId="16C0A2F7" w:rsidR="00F62EE4" w:rsidRDefault="00F62EE4" w:rsidP="00DA7357">
      <w:pPr>
        <w:pStyle w:val="ListParagraph"/>
        <w:numPr>
          <w:ilvl w:val="0"/>
          <w:numId w:val="26"/>
        </w:numPr>
      </w:pPr>
      <w:r>
        <w:t xml:space="preserve">Justified = vindicate, demonstrate </w:t>
      </w:r>
    </w:p>
    <w:p w14:paraId="42BF990B" w14:textId="77777777" w:rsidR="00F62EE4" w:rsidRDefault="00F62EE4" w:rsidP="00F62EE4">
      <w:pPr>
        <w:pStyle w:val="ListParagraph"/>
        <w:numPr>
          <w:ilvl w:val="1"/>
          <w:numId w:val="26"/>
        </w:numPr>
      </w:pPr>
      <w:r>
        <w:t>Consistent with</w:t>
      </w:r>
    </w:p>
    <w:p w14:paraId="4AA8AA34" w14:textId="04D1070D" w:rsidR="00F62EE4" w:rsidRDefault="00F62EE4" w:rsidP="00F62EE4">
      <w:pPr>
        <w:pStyle w:val="ListParagraph"/>
        <w:numPr>
          <w:ilvl w:val="2"/>
          <w:numId w:val="26"/>
        </w:numPr>
      </w:pPr>
      <w:r>
        <w:t>“I will show you my faith by my works”</w:t>
      </w:r>
    </w:p>
    <w:p w14:paraId="28D2B0D0" w14:textId="5D5DDD6A" w:rsidR="00F62EE4" w:rsidRDefault="00F62EE4" w:rsidP="00F62EE4">
      <w:pPr>
        <w:pStyle w:val="ListParagraph"/>
        <w:numPr>
          <w:ilvl w:val="2"/>
          <w:numId w:val="26"/>
        </w:numPr>
      </w:pPr>
      <w:r w:rsidRPr="00A16EDA">
        <w:t>“Abraham justified by works when”</w:t>
      </w:r>
    </w:p>
    <w:p w14:paraId="75041BE6" w14:textId="77777777" w:rsidR="00A16EDA" w:rsidRPr="00A16EDA" w:rsidRDefault="00A16EDA" w:rsidP="00A16EDA"/>
    <w:p w14:paraId="19B2BD6D" w14:textId="4ED3A3CC" w:rsidR="00A16EDA" w:rsidRDefault="00A16EDA" w:rsidP="00A16EDA">
      <w:pPr>
        <w:rPr>
          <w:b/>
        </w:rPr>
      </w:pPr>
      <w:r w:rsidRPr="00A16EDA">
        <w:rPr>
          <w:b/>
          <w:vertAlign w:val="superscript"/>
        </w:rPr>
        <w:t>25</w:t>
      </w:r>
      <w:r w:rsidRPr="00A16EDA">
        <w:rPr>
          <w:b/>
        </w:rPr>
        <w:t xml:space="preserve">And in the same way was not also Rahab the prostitute justified by works when she received the messengers and sent them out by another way? </w:t>
      </w:r>
    </w:p>
    <w:p w14:paraId="283FA978" w14:textId="0F04E132" w:rsidR="00A16EDA" w:rsidRPr="00A16EDA" w:rsidRDefault="00A16EDA" w:rsidP="00A16EDA">
      <w:pPr>
        <w:pStyle w:val="ListParagraph"/>
        <w:numPr>
          <w:ilvl w:val="0"/>
          <w:numId w:val="26"/>
        </w:numPr>
        <w:rPr>
          <w:b/>
        </w:rPr>
      </w:pPr>
      <w:r>
        <w:t>Same usage with Rahab as with Abraham</w:t>
      </w:r>
    </w:p>
    <w:p w14:paraId="3753E128" w14:textId="77777777" w:rsidR="00A16EDA" w:rsidRPr="00A16EDA" w:rsidRDefault="00A16EDA" w:rsidP="00A16EDA">
      <w:pPr>
        <w:rPr>
          <w:b/>
        </w:rPr>
      </w:pPr>
    </w:p>
    <w:p w14:paraId="7919C387" w14:textId="77777777" w:rsidR="00A16EDA" w:rsidRPr="00A16EDA" w:rsidRDefault="00A16EDA" w:rsidP="00A16EDA">
      <w:pPr>
        <w:rPr>
          <w:b/>
        </w:rPr>
      </w:pPr>
      <w:r w:rsidRPr="00A16EDA">
        <w:rPr>
          <w:b/>
          <w:vertAlign w:val="superscript"/>
        </w:rPr>
        <w:t>26</w:t>
      </w:r>
      <w:r w:rsidRPr="00A16EDA">
        <w:rPr>
          <w:b/>
        </w:rPr>
        <w:t xml:space="preserve">For as the body apart from the spirit is dead, so also faith apart from works is dead. </w:t>
      </w:r>
    </w:p>
    <w:p w14:paraId="68171F6E" w14:textId="2A66786A" w:rsidR="00A16EDA" w:rsidRDefault="00A16EDA" w:rsidP="00A16EDA">
      <w:pPr>
        <w:pStyle w:val="ListParagraph"/>
        <w:numPr>
          <w:ilvl w:val="0"/>
          <w:numId w:val="26"/>
        </w:numPr>
      </w:pPr>
      <w:r>
        <w:t>What kind of faith do you have</w:t>
      </w:r>
    </w:p>
    <w:p w14:paraId="5639F77B" w14:textId="04BB3A9B" w:rsidR="00DA7357" w:rsidRDefault="00DA7357" w:rsidP="00A16EDA">
      <w:pPr>
        <w:pStyle w:val="ListParagraph"/>
        <w:numPr>
          <w:ilvl w:val="1"/>
          <w:numId w:val="26"/>
        </w:numPr>
      </w:pPr>
      <w:r>
        <w:t>Dead faith is what won’t save</w:t>
      </w:r>
    </w:p>
    <w:p w14:paraId="08D80028" w14:textId="77777777" w:rsidR="00DA7357" w:rsidRPr="009F65AC" w:rsidRDefault="00DA7357" w:rsidP="00A16EDA">
      <w:pPr>
        <w:pStyle w:val="ListParagraph"/>
        <w:numPr>
          <w:ilvl w:val="1"/>
          <w:numId w:val="26"/>
        </w:numPr>
      </w:pPr>
      <w:r>
        <w:t>Living faith saves – and that faith is followed by works</w:t>
      </w:r>
    </w:p>
    <w:p w14:paraId="120B7A81" w14:textId="077C4487" w:rsidR="00C039A6" w:rsidRDefault="00C039A6" w:rsidP="00C039A6">
      <w:pPr>
        <w:pStyle w:val="ListParagraph"/>
        <w:numPr>
          <w:ilvl w:val="0"/>
          <w:numId w:val="25"/>
        </w:numPr>
      </w:pPr>
      <w:r>
        <w:t>Summary of theological points</w:t>
      </w:r>
    </w:p>
    <w:p w14:paraId="2C9A4A5F" w14:textId="2A1DEA57" w:rsidR="001A1A2A" w:rsidRDefault="00923631" w:rsidP="001A1A2A">
      <w:pPr>
        <w:pStyle w:val="ListParagraph"/>
        <w:numPr>
          <w:ilvl w:val="1"/>
          <w:numId w:val="25"/>
        </w:numPr>
      </w:pPr>
      <w:r>
        <w:t>This passage does not combat or contradict the idea of salvation by faith apart from works</w:t>
      </w:r>
    </w:p>
    <w:p w14:paraId="18A86729" w14:textId="6D45DF74" w:rsidR="00A16EDA" w:rsidRDefault="00A16EDA" w:rsidP="00923631">
      <w:pPr>
        <w:pStyle w:val="ListParagraph"/>
        <w:numPr>
          <w:ilvl w:val="1"/>
          <w:numId w:val="25"/>
        </w:numPr>
      </w:pPr>
      <w:r>
        <w:t xml:space="preserve">It combats </w:t>
      </w:r>
      <w:r w:rsidR="00CB5A19">
        <w:t>a dead faith saving</w:t>
      </w:r>
    </w:p>
    <w:p w14:paraId="0482459D" w14:textId="6DC9084A" w:rsidR="001A1A2A" w:rsidRDefault="001A1A2A" w:rsidP="00923631">
      <w:pPr>
        <w:pStyle w:val="ListParagraph"/>
        <w:numPr>
          <w:ilvl w:val="1"/>
          <w:numId w:val="25"/>
        </w:numPr>
      </w:pPr>
      <w:r>
        <w:t>It’s not about how someone get’s saved… it’s about how someone demonstrates that they are.</w:t>
      </w:r>
    </w:p>
    <w:p w14:paraId="57A466A4" w14:textId="58B3CB12" w:rsidR="00923631" w:rsidRDefault="00923631" w:rsidP="00923631">
      <w:pPr>
        <w:pStyle w:val="ListParagraph"/>
        <w:numPr>
          <w:ilvl w:val="1"/>
          <w:numId w:val="25"/>
        </w:numPr>
      </w:pPr>
      <w:r>
        <w:t xml:space="preserve">Works demonstrate </w:t>
      </w:r>
      <w:r w:rsidR="00A16EDA">
        <w:t xml:space="preserve">saving </w:t>
      </w:r>
      <w:r>
        <w:t xml:space="preserve">faith </w:t>
      </w:r>
    </w:p>
    <w:p w14:paraId="3142BD42" w14:textId="402D0709" w:rsidR="00923631" w:rsidRDefault="00923631" w:rsidP="00923631">
      <w:pPr>
        <w:pStyle w:val="ListParagraph"/>
        <w:numPr>
          <w:ilvl w:val="1"/>
          <w:numId w:val="25"/>
        </w:numPr>
      </w:pPr>
      <w:r>
        <w:t>Mere intellectual belief is not saving faith</w:t>
      </w:r>
    </w:p>
    <w:p w14:paraId="1A73AF0D" w14:textId="314B7F4D" w:rsidR="00923631" w:rsidRDefault="00923631" w:rsidP="00923631">
      <w:pPr>
        <w:pStyle w:val="ListParagraph"/>
        <w:numPr>
          <w:ilvl w:val="2"/>
          <w:numId w:val="25"/>
        </w:numPr>
      </w:pPr>
      <w:r>
        <w:t>“not by faith alone”</w:t>
      </w:r>
    </w:p>
    <w:p w14:paraId="633FDFA0" w14:textId="6566708E" w:rsidR="00A16EDA" w:rsidRDefault="00923631" w:rsidP="00A16EDA">
      <w:pPr>
        <w:pStyle w:val="ListParagraph"/>
        <w:numPr>
          <w:ilvl w:val="1"/>
          <w:numId w:val="25"/>
        </w:numPr>
      </w:pPr>
      <w:r>
        <w:t>Real saving faith (living faith) results in works</w:t>
      </w:r>
    </w:p>
    <w:p w14:paraId="3047D63F" w14:textId="25F8F4F1" w:rsidR="00A16EDA" w:rsidRDefault="00923631" w:rsidP="00A16EDA">
      <w:pPr>
        <w:pStyle w:val="ListParagraph"/>
        <w:numPr>
          <w:ilvl w:val="1"/>
          <w:numId w:val="25"/>
        </w:numPr>
      </w:pPr>
      <w:r>
        <w:t>Works are not salvific here</w:t>
      </w:r>
    </w:p>
    <w:p w14:paraId="5AD996F8" w14:textId="2A07B519" w:rsidR="00A16EDA" w:rsidRDefault="00A16EDA" w:rsidP="00A16EDA">
      <w:pPr>
        <w:pStyle w:val="ListParagraph"/>
        <w:numPr>
          <w:ilvl w:val="2"/>
          <w:numId w:val="25"/>
        </w:numPr>
      </w:pPr>
      <w:r>
        <w:t xml:space="preserve">Works don’t TURN non-saving faith into saving faith. They simply show which one of the two a person has. </w:t>
      </w:r>
    </w:p>
    <w:p w14:paraId="770C110C" w14:textId="6E3A608F" w:rsidR="00A543BD" w:rsidRDefault="00C36FA7" w:rsidP="00A543BD">
      <w:pPr>
        <w:pStyle w:val="ListParagraph"/>
        <w:numPr>
          <w:ilvl w:val="0"/>
          <w:numId w:val="25"/>
        </w:numPr>
      </w:pPr>
      <w:r>
        <w:t>Methodology</w:t>
      </w:r>
      <w:r w:rsidR="00A543BD">
        <w:t xml:space="preserve"> summary</w:t>
      </w:r>
    </w:p>
    <w:p w14:paraId="282996E2" w14:textId="1F21BEA3" w:rsidR="00384A3B" w:rsidRDefault="00384A3B" w:rsidP="00A543BD">
      <w:pPr>
        <w:pStyle w:val="ListParagraph"/>
        <w:numPr>
          <w:ilvl w:val="1"/>
          <w:numId w:val="25"/>
        </w:numPr>
      </w:pPr>
      <w:r>
        <w:t>What I did and didn’t do to get these conclusions</w:t>
      </w:r>
    </w:p>
    <w:p w14:paraId="6C9B25B7" w14:textId="7FD05B6C" w:rsidR="00384A3B" w:rsidRDefault="00384A3B" w:rsidP="00384A3B">
      <w:pPr>
        <w:pStyle w:val="ListParagraph"/>
        <w:numPr>
          <w:ilvl w:val="2"/>
          <w:numId w:val="25"/>
        </w:numPr>
      </w:pPr>
      <w:r>
        <w:t>Rely on quotes outside the Bible to subvert a simple study of the text</w:t>
      </w:r>
    </w:p>
    <w:p w14:paraId="77502841" w14:textId="705C24BD" w:rsidR="00384A3B" w:rsidRDefault="00384A3B" w:rsidP="00384A3B">
      <w:pPr>
        <w:pStyle w:val="ListParagraph"/>
        <w:numPr>
          <w:ilvl w:val="2"/>
          <w:numId w:val="25"/>
        </w:numPr>
      </w:pPr>
      <w:r>
        <w:t>Offer pretty analogies to move away from a study of the text</w:t>
      </w:r>
    </w:p>
    <w:p w14:paraId="580E1AF2" w14:textId="28D200CC" w:rsidR="00C36FA7" w:rsidRDefault="00C36FA7" w:rsidP="00384A3B">
      <w:pPr>
        <w:pStyle w:val="ListParagraph"/>
        <w:numPr>
          <w:ilvl w:val="2"/>
          <w:numId w:val="25"/>
        </w:numPr>
      </w:pPr>
      <w:r>
        <w:t>I didn’t read deep theological meaning into words that are used in a variety of ways</w:t>
      </w:r>
    </w:p>
    <w:p w14:paraId="19FA49F1" w14:textId="50975113" w:rsidR="00384A3B" w:rsidRDefault="00384A3B" w:rsidP="00384A3B">
      <w:pPr>
        <w:pStyle w:val="ListParagraph"/>
        <w:numPr>
          <w:ilvl w:val="2"/>
          <w:numId w:val="25"/>
        </w:numPr>
      </w:pPr>
      <w:r>
        <w:t>Use one observation to distract from a contextual interpretation</w:t>
      </w:r>
    </w:p>
    <w:p w14:paraId="34FBC9D5" w14:textId="4F350B4B" w:rsidR="00384A3B" w:rsidRDefault="00384A3B" w:rsidP="00384A3B">
      <w:pPr>
        <w:pStyle w:val="ListParagraph"/>
        <w:numPr>
          <w:ilvl w:val="3"/>
          <w:numId w:val="25"/>
        </w:numPr>
      </w:pPr>
      <w:r>
        <w:t>“not by faith alone”</w:t>
      </w:r>
    </w:p>
    <w:p w14:paraId="3F84D09F" w14:textId="00CF8A5D" w:rsidR="00384A3B" w:rsidRDefault="00384A3B" w:rsidP="00384A3B">
      <w:pPr>
        <w:pStyle w:val="ListParagraph"/>
        <w:numPr>
          <w:ilvl w:val="2"/>
          <w:numId w:val="25"/>
        </w:numPr>
      </w:pPr>
      <w:r>
        <w:t>Rely on misrepresentation</w:t>
      </w:r>
    </w:p>
    <w:p w14:paraId="056FD71D" w14:textId="68E77B5E" w:rsidR="00384A3B" w:rsidRDefault="00384A3B" w:rsidP="00384A3B">
      <w:pPr>
        <w:pStyle w:val="ListParagraph"/>
        <w:numPr>
          <w:ilvl w:val="2"/>
          <w:numId w:val="25"/>
        </w:numPr>
      </w:pPr>
      <w:r>
        <w:t xml:space="preserve">Demonize instead of </w:t>
      </w:r>
      <w:proofErr w:type="gramStart"/>
      <w:r>
        <w:t>demonstrate</w:t>
      </w:r>
      <w:proofErr w:type="gramEnd"/>
    </w:p>
    <w:p w14:paraId="1374BEFC" w14:textId="622FE0E8" w:rsidR="00384A3B" w:rsidRDefault="00BA0F6D" w:rsidP="00384A3B">
      <w:pPr>
        <w:pStyle w:val="ListParagraph"/>
        <w:numPr>
          <w:ilvl w:val="2"/>
          <w:numId w:val="25"/>
        </w:numPr>
      </w:pPr>
      <w:r>
        <w:t>Harmonizing helps me, not them</w:t>
      </w:r>
    </w:p>
    <w:p w14:paraId="2050FB5A" w14:textId="4FB7EE5F" w:rsidR="00BA0F6D" w:rsidRDefault="00BA0F6D" w:rsidP="00BA0F6D">
      <w:pPr>
        <w:pStyle w:val="ListParagraph"/>
        <w:numPr>
          <w:ilvl w:val="0"/>
          <w:numId w:val="25"/>
        </w:numPr>
      </w:pPr>
      <w:r>
        <w:lastRenderedPageBreak/>
        <w:t>If the Catholic</w:t>
      </w:r>
      <w:r w:rsidR="00B378A4">
        <w:t>(JW)</w:t>
      </w:r>
      <w:r>
        <w:t xml:space="preserve"> view is right… we have a contradiction</w:t>
      </w:r>
    </w:p>
    <w:p w14:paraId="7EA31A26" w14:textId="77777777" w:rsidR="00B378A4" w:rsidRDefault="00B378A4" w:rsidP="00B378A4">
      <w:pPr>
        <w:pStyle w:val="ListParagraph"/>
        <w:numPr>
          <w:ilvl w:val="1"/>
          <w:numId w:val="25"/>
        </w:numPr>
      </w:pPr>
      <w:r>
        <w:t>Mixing faith and works</w:t>
      </w:r>
    </w:p>
    <w:p w14:paraId="522F2E45" w14:textId="77777777" w:rsidR="00B378A4" w:rsidRDefault="00B378A4" w:rsidP="00B378A4">
      <w:pPr>
        <w:pStyle w:val="ListParagraph"/>
        <w:numPr>
          <w:ilvl w:val="2"/>
          <w:numId w:val="25"/>
        </w:numPr>
      </w:pPr>
      <w:r>
        <w:t>Now I will bring in another passage.</w:t>
      </w:r>
    </w:p>
    <w:p w14:paraId="770F00AD" w14:textId="77777777" w:rsidR="00B378A4" w:rsidRPr="00B378A4" w:rsidRDefault="00B378A4" w:rsidP="00B378A4">
      <w:pPr>
        <w:pStyle w:val="ListParagraph"/>
        <w:numPr>
          <w:ilvl w:val="3"/>
          <w:numId w:val="25"/>
        </w:numPr>
        <w:rPr>
          <w:b/>
          <w:i/>
        </w:rPr>
      </w:pPr>
      <w:r w:rsidRPr="00B378A4">
        <w:rPr>
          <w:b/>
          <w:i/>
        </w:rPr>
        <w:t xml:space="preserve">Romans 11:6 (ESV) </w:t>
      </w:r>
      <w:r w:rsidRPr="00B378A4">
        <w:rPr>
          <w:b/>
          <w:i/>
          <w:vertAlign w:val="superscript"/>
        </w:rPr>
        <w:t>6</w:t>
      </w:r>
      <w:r w:rsidRPr="00B378A4">
        <w:rPr>
          <w:b/>
          <w:i/>
        </w:rPr>
        <w:t xml:space="preserve">But if it is by grace, it is no longer </w:t>
      </w:r>
      <w:proofErr w:type="gramStart"/>
      <w:r w:rsidRPr="00B378A4">
        <w:rPr>
          <w:b/>
          <w:i/>
        </w:rPr>
        <w:t>on the basis of</w:t>
      </w:r>
      <w:proofErr w:type="gramEnd"/>
      <w:r w:rsidRPr="00B378A4">
        <w:rPr>
          <w:b/>
          <w:i/>
        </w:rPr>
        <w:t xml:space="preserve"> works; otherwise grace would no longer be grace. </w:t>
      </w:r>
    </w:p>
    <w:p w14:paraId="1599F778" w14:textId="77777777" w:rsidR="00B378A4" w:rsidRDefault="00B378A4" w:rsidP="00B378A4">
      <w:pPr>
        <w:pStyle w:val="ListParagraph"/>
        <w:numPr>
          <w:ilvl w:val="4"/>
          <w:numId w:val="25"/>
        </w:numPr>
      </w:pPr>
      <w:r>
        <w:t>Definitional.</w:t>
      </w:r>
    </w:p>
    <w:p w14:paraId="4EB76B91" w14:textId="77777777" w:rsidR="00B378A4" w:rsidRPr="00B378A4" w:rsidRDefault="00B378A4" w:rsidP="00B378A4">
      <w:pPr>
        <w:pStyle w:val="ListParagraph"/>
        <w:numPr>
          <w:ilvl w:val="3"/>
          <w:numId w:val="25"/>
        </w:numPr>
        <w:rPr>
          <w:b/>
          <w:i/>
        </w:rPr>
      </w:pPr>
      <w:r w:rsidRPr="00B378A4">
        <w:rPr>
          <w:b/>
          <w:i/>
        </w:rPr>
        <w:t xml:space="preserve">Romans 4:4–6 (ESV) </w:t>
      </w:r>
      <w:r w:rsidRPr="00B378A4">
        <w:rPr>
          <w:b/>
          <w:i/>
          <w:vertAlign w:val="superscript"/>
        </w:rPr>
        <w:t>4</w:t>
      </w:r>
      <w:r w:rsidRPr="00B378A4">
        <w:rPr>
          <w:b/>
          <w:i/>
        </w:rPr>
        <w:t xml:space="preserve">Now to the one who works, his wages are not counted as a gift but as his due. </w:t>
      </w:r>
      <w:r w:rsidRPr="00B378A4">
        <w:rPr>
          <w:b/>
          <w:i/>
          <w:vertAlign w:val="superscript"/>
        </w:rPr>
        <w:t>5</w:t>
      </w:r>
      <w:r w:rsidRPr="00B378A4">
        <w:rPr>
          <w:b/>
          <w:i/>
        </w:rPr>
        <w:t xml:space="preserve">And to the one who does not work but believes in him who justifies the ungodly, his faith is counted as righteousness, </w:t>
      </w:r>
      <w:r w:rsidRPr="00B378A4">
        <w:rPr>
          <w:b/>
          <w:i/>
          <w:vertAlign w:val="superscript"/>
        </w:rPr>
        <w:t>6</w:t>
      </w:r>
      <w:r w:rsidRPr="00B378A4">
        <w:rPr>
          <w:b/>
          <w:i/>
        </w:rPr>
        <w:t xml:space="preserve">just as David also speaks of the blessing of the one to whom God counts righteousness apart from works: </w:t>
      </w:r>
    </w:p>
    <w:p w14:paraId="6DA6839F" w14:textId="77777777" w:rsidR="00B378A4" w:rsidRPr="00B378A4" w:rsidRDefault="00B378A4" w:rsidP="00B378A4">
      <w:pPr>
        <w:pStyle w:val="ListParagraph"/>
        <w:numPr>
          <w:ilvl w:val="3"/>
          <w:numId w:val="25"/>
        </w:numPr>
        <w:rPr>
          <w:b/>
          <w:i/>
        </w:rPr>
      </w:pPr>
      <w:r w:rsidRPr="00B378A4">
        <w:rPr>
          <w:b/>
          <w:i/>
        </w:rPr>
        <w:t xml:space="preserve">Ephesians 2:8–10 (ESV) </w:t>
      </w:r>
      <w:r w:rsidRPr="00B378A4">
        <w:rPr>
          <w:b/>
          <w:i/>
          <w:vertAlign w:val="superscript"/>
        </w:rPr>
        <w:t>8</w:t>
      </w:r>
      <w:r w:rsidRPr="00B378A4">
        <w:rPr>
          <w:b/>
          <w:i/>
        </w:rPr>
        <w:t xml:space="preserve">For by grace you have been saved through faith. And this is not your own doing; it is the gift of God, </w:t>
      </w:r>
      <w:r w:rsidRPr="00B378A4">
        <w:rPr>
          <w:b/>
          <w:i/>
          <w:vertAlign w:val="superscript"/>
        </w:rPr>
        <w:t>9</w:t>
      </w:r>
      <w:r w:rsidRPr="00B378A4">
        <w:rPr>
          <w:b/>
          <w:i/>
        </w:rPr>
        <w:t xml:space="preserve">not a result of works, so that no one may boast. </w:t>
      </w:r>
      <w:r w:rsidRPr="00B378A4">
        <w:rPr>
          <w:b/>
          <w:i/>
          <w:vertAlign w:val="superscript"/>
        </w:rPr>
        <w:t>10</w:t>
      </w:r>
      <w:r w:rsidRPr="00B378A4">
        <w:rPr>
          <w:b/>
          <w:i/>
        </w:rPr>
        <w:t xml:space="preserve">For we are his workmanship, created in Christ Jesus for good works, which God prepared beforehand, that we should walk in them. </w:t>
      </w:r>
    </w:p>
    <w:p w14:paraId="5DC76264" w14:textId="7BDF22E1" w:rsidR="00BA0F6D" w:rsidRDefault="00BA0F6D" w:rsidP="00BA0F6D">
      <w:pPr>
        <w:pStyle w:val="ListParagraph"/>
        <w:numPr>
          <w:ilvl w:val="1"/>
          <w:numId w:val="25"/>
        </w:numPr>
      </w:pPr>
      <w:r>
        <w:t>See Catholic views on Galatians and Romans</w:t>
      </w:r>
    </w:p>
    <w:p w14:paraId="3A49F9D0" w14:textId="25FC48B0" w:rsidR="003E1295" w:rsidRDefault="003E1295" w:rsidP="00BA0F6D">
      <w:pPr>
        <w:pStyle w:val="ListParagraph"/>
        <w:numPr>
          <w:ilvl w:val="1"/>
          <w:numId w:val="25"/>
        </w:numPr>
      </w:pPr>
      <w:r>
        <w:t>What works then?</w:t>
      </w:r>
    </w:p>
    <w:p w14:paraId="5A7D4707" w14:textId="75B01CEB" w:rsidR="003E1295" w:rsidRDefault="003E1295" w:rsidP="003E1295">
      <w:pPr>
        <w:pStyle w:val="ListParagraph"/>
        <w:numPr>
          <w:ilvl w:val="2"/>
          <w:numId w:val="25"/>
        </w:numPr>
      </w:pPr>
      <w:r>
        <w:t>Any? The law?</w:t>
      </w:r>
    </w:p>
    <w:p w14:paraId="00524861" w14:textId="43E11C76" w:rsidR="003E1295" w:rsidRDefault="003E1295" w:rsidP="003E1295">
      <w:pPr>
        <w:pStyle w:val="ListParagraph"/>
        <w:numPr>
          <w:ilvl w:val="3"/>
          <w:numId w:val="25"/>
        </w:numPr>
      </w:pPr>
      <w:r>
        <w:t>Where is the list?</w:t>
      </w:r>
    </w:p>
    <w:p w14:paraId="45B4A7E3" w14:textId="749F8ABD" w:rsidR="003E1295" w:rsidRDefault="003E1295" w:rsidP="003E1295">
      <w:pPr>
        <w:pStyle w:val="ListParagraph"/>
        <w:numPr>
          <w:ilvl w:val="2"/>
          <w:numId w:val="25"/>
        </w:numPr>
      </w:pPr>
      <w:r>
        <w:t>Abraham offered his son.</w:t>
      </w:r>
    </w:p>
    <w:p w14:paraId="279A5DA3" w14:textId="6B987153" w:rsidR="003E1295" w:rsidRDefault="003E1295" w:rsidP="003E1295">
      <w:pPr>
        <w:pStyle w:val="ListParagraph"/>
        <w:numPr>
          <w:ilvl w:val="3"/>
          <w:numId w:val="25"/>
        </w:numPr>
      </w:pPr>
      <w:r>
        <w:t>He wasn’t Catholic</w:t>
      </w:r>
    </w:p>
    <w:p w14:paraId="52407D5B" w14:textId="480ECF22" w:rsidR="003E1295" w:rsidRDefault="003E1295" w:rsidP="003E1295">
      <w:pPr>
        <w:pStyle w:val="ListParagraph"/>
        <w:numPr>
          <w:ilvl w:val="3"/>
          <w:numId w:val="25"/>
        </w:numPr>
      </w:pPr>
      <w:r>
        <w:t>Not baptized</w:t>
      </w:r>
    </w:p>
    <w:p w14:paraId="7B2D2EC7" w14:textId="7E78C68A" w:rsidR="003E1295" w:rsidRDefault="003E1295" w:rsidP="003E1295">
      <w:pPr>
        <w:pStyle w:val="ListParagraph"/>
        <w:numPr>
          <w:ilvl w:val="3"/>
          <w:numId w:val="25"/>
        </w:numPr>
      </w:pPr>
      <w:r>
        <w:t>No pope</w:t>
      </w:r>
    </w:p>
    <w:p w14:paraId="7A659656" w14:textId="6508DFDA" w:rsidR="003E1295" w:rsidRDefault="003E1295" w:rsidP="003E1295">
      <w:pPr>
        <w:pStyle w:val="ListParagraph"/>
        <w:numPr>
          <w:ilvl w:val="3"/>
          <w:numId w:val="25"/>
        </w:numPr>
      </w:pPr>
      <w:r>
        <w:t xml:space="preserve">No sacraments </w:t>
      </w:r>
    </w:p>
    <w:p w14:paraId="2080A363" w14:textId="278A3437" w:rsidR="00D43CAC" w:rsidRDefault="003030F1" w:rsidP="003030F1">
      <w:pPr>
        <w:pStyle w:val="ListParagraph"/>
        <w:numPr>
          <w:ilvl w:val="3"/>
          <w:numId w:val="25"/>
        </w:numPr>
      </w:pPr>
      <w:proofErr w:type="gramStart"/>
      <w:r>
        <w:t>So</w:t>
      </w:r>
      <w:proofErr w:type="gramEnd"/>
      <w:r>
        <w:t xml:space="preserve"> its any works… not catholic sacraments</w:t>
      </w:r>
    </w:p>
    <w:p w14:paraId="1D4CDA4C" w14:textId="3D8DF6A9" w:rsidR="00BA0F6D" w:rsidRDefault="00BA0F6D" w:rsidP="00BA0F6D">
      <w:pPr>
        <w:pStyle w:val="ListParagraph"/>
        <w:numPr>
          <w:ilvl w:val="0"/>
          <w:numId w:val="25"/>
        </w:numPr>
      </w:pPr>
      <w:r>
        <w:t>Follow up</w:t>
      </w:r>
    </w:p>
    <w:p w14:paraId="66EC72A0" w14:textId="665C8204" w:rsidR="00A543BD" w:rsidRDefault="00BA0F6D" w:rsidP="00BA0F6D">
      <w:pPr>
        <w:pStyle w:val="ListParagraph"/>
        <w:numPr>
          <w:ilvl w:val="1"/>
          <w:numId w:val="25"/>
        </w:numPr>
      </w:pPr>
      <w:r>
        <w:t>Igno</w:t>
      </w:r>
      <w:bookmarkStart w:id="0" w:name="_GoBack"/>
      <w:bookmarkEnd w:id="0"/>
      <w:r>
        <w:t>red Romans 2? Video link</w:t>
      </w:r>
      <w:r w:rsidR="00AA6DC5">
        <w:t xml:space="preserve"> </w:t>
      </w:r>
    </w:p>
    <w:p w14:paraId="11840261" w14:textId="19F45CA9" w:rsidR="00BA0F6D" w:rsidRDefault="00227D16" w:rsidP="00227D16">
      <w:pPr>
        <w:pStyle w:val="ListParagraph"/>
        <w:numPr>
          <w:ilvl w:val="0"/>
          <w:numId w:val="25"/>
        </w:numPr>
      </w:pPr>
      <w:r>
        <w:t>Application</w:t>
      </w:r>
    </w:p>
    <w:p w14:paraId="4E93781D" w14:textId="41FD1E93" w:rsidR="00227D16" w:rsidRDefault="00227D16" w:rsidP="00227D16">
      <w:pPr>
        <w:pStyle w:val="ListParagraph"/>
        <w:numPr>
          <w:ilvl w:val="1"/>
          <w:numId w:val="25"/>
        </w:numPr>
      </w:pPr>
      <w:r>
        <w:t>Do you have dead faith?</w:t>
      </w:r>
    </w:p>
    <w:p w14:paraId="268AC78B" w14:textId="68C56537" w:rsidR="00A3082F" w:rsidRDefault="00A3082F" w:rsidP="00A3082F">
      <w:pPr>
        <w:pStyle w:val="ListParagraph"/>
        <w:numPr>
          <w:ilvl w:val="2"/>
          <w:numId w:val="25"/>
        </w:numPr>
      </w:pPr>
      <w:r>
        <w:t>Hearer only – self-</w:t>
      </w:r>
      <w:proofErr w:type="spellStart"/>
      <w:r>
        <w:t>decieved</w:t>
      </w:r>
      <w:proofErr w:type="spellEnd"/>
      <w:r>
        <w:t>!</w:t>
      </w:r>
    </w:p>
    <w:sectPr w:rsidR="00A3082F" w:rsidSect="00C039A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7FBA85" w14:textId="77777777" w:rsidR="00545B48" w:rsidRDefault="00545B48" w:rsidP="00DC7F3D">
      <w:r>
        <w:separator/>
      </w:r>
    </w:p>
  </w:endnote>
  <w:endnote w:type="continuationSeparator" w:id="0">
    <w:p w14:paraId="1C1C3DB2" w14:textId="77777777" w:rsidR="00545B48" w:rsidRDefault="00545B48" w:rsidP="00DC7F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574B6E" w14:textId="77777777" w:rsidR="00545B48" w:rsidRDefault="00545B48" w:rsidP="00DC7F3D">
      <w:r>
        <w:separator/>
      </w:r>
    </w:p>
  </w:footnote>
  <w:footnote w:type="continuationSeparator" w:id="0">
    <w:p w14:paraId="5EBF97A8" w14:textId="77777777" w:rsidR="00545B48" w:rsidRDefault="00545B48" w:rsidP="00DC7F3D">
      <w:r>
        <w:continuationSeparator/>
      </w:r>
    </w:p>
  </w:footnote>
  <w:footnote w:id="1">
    <w:p w14:paraId="0597DAF3" w14:textId="77777777" w:rsidR="00A448E6" w:rsidRDefault="00A448E6" w:rsidP="00A448E6">
      <w:r>
        <w:rPr>
          <w:vertAlign w:val="superscript"/>
        </w:rPr>
        <w:footnoteRef/>
      </w:r>
      <w:r>
        <w:t xml:space="preserve"> Newman, B. M., Jr. (1993). </w:t>
      </w:r>
      <w:r>
        <w:rPr>
          <w:i/>
        </w:rPr>
        <w:t>A Concise Greek-English dictionary of the New Testament.</w:t>
      </w:r>
      <w:r>
        <w:t xml:space="preserve"> (46). Stuttgart, Germany: Deutsche </w:t>
      </w:r>
      <w:proofErr w:type="spellStart"/>
      <w:r>
        <w:t>Bibelgesellschaft</w:t>
      </w:r>
      <w:proofErr w:type="spellEnd"/>
      <w:r>
        <w:t>; United Bible Societies.</w:t>
      </w:r>
    </w:p>
  </w:footnote>
  <w:footnote w:id="2">
    <w:p w14:paraId="48E022C8" w14:textId="77777777" w:rsidR="005B78AC" w:rsidRDefault="005B78AC" w:rsidP="005B78AC">
      <w:r>
        <w:rPr>
          <w:vertAlign w:val="superscript"/>
        </w:rPr>
        <w:footnoteRef/>
      </w:r>
      <w:r>
        <w:t xml:space="preserve"> </w:t>
      </w:r>
      <w:proofErr w:type="spellStart"/>
      <w:r>
        <w:t>Louw</w:t>
      </w:r>
      <w:proofErr w:type="spellEnd"/>
      <w:r>
        <w:t xml:space="preserve">, J. P., &amp; Nida, E. A. (1996). </w:t>
      </w:r>
      <w:r>
        <w:rPr>
          <w:i/>
        </w:rPr>
        <w:t>Vol. 1</w:t>
      </w:r>
      <w:r>
        <w:t xml:space="preserve">: </w:t>
      </w:r>
      <w:r>
        <w:rPr>
          <w:i/>
        </w:rPr>
        <w:t>Greek-English lexicon of the New Testament: Based on semantic domains</w:t>
      </w:r>
      <w:r>
        <w:t xml:space="preserve"> (electronic ed. of the 2nd edition.) (624). New York: United Bible Societies.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3EE4312"/>
    <w:multiLevelType w:val="hybridMultilevel"/>
    <w:tmpl w:val="CC9E86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5186DA3"/>
    <w:multiLevelType w:val="hybridMultilevel"/>
    <w:tmpl w:val="927E68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B054C40"/>
    <w:multiLevelType w:val="hybridMultilevel"/>
    <w:tmpl w:val="D3C612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72861F3"/>
    <w:multiLevelType w:val="hybridMultilevel"/>
    <w:tmpl w:val="D67CF1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ED612B9"/>
    <w:multiLevelType w:val="hybridMultilevel"/>
    <w:tmpl w:val="DDE8B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A0348F2"/>
    <w:multiLevelType w:val="hybridMultilevel"/>
    <w:tmpl w:val="81FE53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3C693A05"/>
    <w:multiLevelType w:val="hybridMultilevel"/>
    <w:tmpl w:val="2F88F2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6" w15:restartNumberingAfterBreak="0">
    <w:nsid w:val="4BDB5329"/>
    <w:multiLevelType w:val="hybridMultilevel"/>
    <w:tmpl w:val="25FCBB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27"/>
  </w:num>
  <w:num w:numId="2">
    <w:abstractNumId w:val="12"/>
  </w:num>
  <w:num w:numId="3">
    <w:abstractNumId w:val="10"/>
  </w:num>
  <w:num w:numId="4">
    <w:abstractNumId w:val="29"/>
  </w:num>
  <w:num w:numId="5">
    <w:abstractNumId w:val="15"/>
  </w:num>
  <w:num w:numId="6">
    <w:abstractNumId w:val="22"/>
  </w:num>
  <w:num w:numId="7">
    <w:abstractNumId w:val="25"/>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8"/>
  </w:num>
  <w:num w:numId="19">
    <w:abstractNumId w:val="20"/>
  </w:num>
  <w:num w:numId="20">
    <w:abstractNumId w:val="28"/>
  </w:num>
  <w:num w:numId="21">
    <w:abstractNumId w:val="24"/>
  </w:num>
  <w:num w:numId="22">
    <w:abstractNumId w:val="11"/>
  </w:num>
  <w:num w:numId="23">
    <w:abstractNumId w:val="30"/>
  </w:num>
  <w:num w:numId="24">
    <w:abstractNumId w:val="19"/>
  </w:num>
  <w:num w:numId="25">
    <w:abstractNumId w:val="17"/>
  </w:num>
  <w:num w:numId="26">
    <w:abstractNumId w:val="14"/>
  </w:num>
  <w:num w:numId="27">
    <w:abstractNumId w:val="16"/>
  </w:num>
  <w:num w:numId="28">
    <w:abstractNumId w:val="13"/>
  </w:num>
  <w:num w:numId="29">
    <w:abstractNumId w:val="23"/>
  </w:num>
  <w:num w:numId="30">
    <w:abstractNumId w:val="26"/>
  </w:num>
  <w:num w:numId="3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9A6"/>
    <w:rsid w:val="00015D9E"/>
    <w:rsid w:val="00146D91"/>
    <w:rsid w:val="00166DCB"/>
    <w:rsid w:val="00193196"/>
    <w:rsid w:val="001A1A2A"/>
    <w:rsid w:val="001A7251"/>
    <w:rsid w:val="00227D16"/>
    <w:rsid w:val="002E2F8A"/>
    <w:rsid w:val="003030F1"/>
    <w:rsid w:val="00384A3B"/>
    <w:rsid w:val="003A0C5A"/>
    <w:rsid w:val="003A11DD"/>
    <w:rsid w:val="003E1295"/>
    <w:rsid w:val="004121B5"/>
    <w:rsid w:val="00431B13"/>
    <w:rsid w:val="00513BC0"/>
    <w:rsid w:val="00545B48"/>
    <w:rsid w:val="00586C1C"/>
    <w:rsid w:val="005B78AC"/>
    <w:rsid w:val="005C42CF"/>
    <w:rsid w:val="005C4682"/>
    <w:rsid w:val="006117E5"/>
    <w:rsid w:val="00645252"/>
    <w:rsid w:val="006A40BE"/>
    <w:rsid w:val="006D3D74"/>
    <w:rsid w:val="006F5AF5"/>
    <w:rsid w:val="0070257D"/>
    <w:rsid w:val="007F3B08"/>
    <w:rsid w:val="00833716"/>
    <w:rsid w:val="00854396"/>
    <w:rsid w:val="00923631"/>
    <w:rsid w:val="009B12D3"/>
    <w:rsid w:val="009F65AC"/>
    <w:rsid w:val="00A16EDA"/>
    <w:rsid w:val="00A3082F"/>
    <w:rsid w:val="00A448E6"/>
    <w:rsid w:val="00A543BD"/>
    <w:rsid w:val="00A9204E"/>
    <w:rsid w:val="00AA6DC5"/>
    <w:rsid w:val="00AB3E53"/>
    <w:rsid w:val="00AD215D"/>
    <w:rsid w:val="00B378A4"/>
    <w:rsid w:val="00BA0F6D"/>
    <w:rsid w:val="00BB7F80"/>
    <w:rsid w:val="00BD5898"/>
    <w:rsid w:val="00C039A6"/>
    <w:rsid w:val="00C36FA7"/>
    <w:rsid w:val="00C878EB"/>
    <w:rsid w:val="00C87B8B"/>
    <w:rsid w:val="00CA3B38"/>
    <w:rsid w:val="00CB5A19"/>
    <w:rsid w:val="00CF6A74"/>
    <w:rsid w:val="00D43CAC"/>
    <w:rsid w:val="00D97FAD"/>
    <w:rsid w:val="00DA7357"/>
    <w:rsid w:val="00DC7F3D"/>
    <w:rsid w:val="00E10C09"/>
    <w:rsid w:val="00E57B7B"/>
    <w:rsid w:val="00EF0DCC"/>
    <w:rsid w:val="00F04BB6"/>
    <w:rsid w:val="00F62EE4"/>
    <w:rsid w:val="00F70E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01F5A"/>
  <w15:chartTrackingRefBased/>
  <w15:docId w15:val="{FBD5460B-F5EB-4D19-95E5-A137FBE74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D74"/>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ListParagraph">
    <w:name w:val="List Paragraph"/>
    <w:basedOn w:val="Normal"/>
    <w:uiPriority w:val="34"/>
    <w:unhideWhenUsed/>
    <w:qFormat/>
    <w:rsid w:val="00C039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574427">
      <w:bodyDiv w:val="1"/>
      <w:marLeft w:val="0"/>
      <w:marRight w:val="0"/>
      <w:marTop w:val="0"/>
      <w:marBottom w:val="0"/>
      <w:divBdr>
        <w:top w:val="none" w:sz="0" w:space="0" w:color="auto"/>
        <w:left w:val="none" w:sz="0" w:space="0" w:color="auto"/>
        <w:bottom w:val="none" w:sz="0" w:space="0" w:color="auto"/>
        <w:right w:val="none" w:sz="0" w:space="0" w:color="auto"/>
      </w:divBdr>
    </w:div>
    <w:div w:id="97023038">
      <w:bodyDiv w:val="1"/>
      <w:marLeft w:val="0"/>
      <w:marRight w:val="0"/>
      <w:marTop w:val="0"/>
      <w:marBottom w:val="0"/>
      <w:divBdr>
        <w:top w:val="none" w:sz="0" w:space="0" w:color="auto"/>
        <w:left w:val="none" w:sz="0" w:space="0" w:color="auto"/>
        <w:bottom w:val="none" w:sz="0" w:space="0" w:color="auto"/>
        <w:right w:val="none" w:sz="0" w:space="0" w:color="auto"/>
      </w:divBdr>
    </w:div>
    <w:div w:id="252590119">
      <w:bodyDiv w:val="1"/>
      <w:marLeft w:val="0"/>
      <w:marRight w:val="0"/>
      <w:marTop w:val="0"/>
      <w:marBottom w:val="0"/>
      <w:divBdr>
        <w:top w:val="none" w:sz="0" w:space="0" w:color="auto"/>
        <w:left w:val="none" w:sz="0" w:space="0" w:color="auto"/>
        <w:bottom w:val="none" w:sz="0" w:space="0" w:color="auto"/>
        <w:right w:val="none" w:sz="0" w:space="0" w:color="auto"/>
      </w:divBdr>
    </w:div>
    <w:div w:id="293216242">
      <w:bodyDiv w:val="1"/>
      <w:marLeft w:val="0"/>
      <w:marRight w:val="0"/>
      <w:marTop w:val="0"/>
      <w:marBottom w:val="0"/>
      <w:divBdr>
        <w:top w:val="none" w:sz="0" w:space="0" w:color="auto"/>
        <w:left w:val="none" w:sz="0" w:space="0" w:color="auto"/>
        <w:bottom w:val="none" w:sz="0" w:space="0" w:color="auto"/>
        <w:right w:val="none" w:sz="0" w:space="0" w:color="auto"/>
      </w:divBdr>
    </w:div>
    <w:div w:id="310713683">
      <w:bodyDiv w:val="1"/>
      <w:marLeft w:val="0"/>
      <w:marRight w:val="0"/>
      <w:marTop w:val="0"/>
      <w:marBottom w:val="0"/>
      <w:divBdr>
        <w:top w:val="none" w:sz="0" w:space="0" w:color="auto"/>
        <w:left w:val="none" w:sz="0" w:space="0" w:color="auto"/>
        <w:bottom w:val="none" w:sz="0" w:space="0" w:color="auto"/>
        <w:right w:val="none" w:sz="0" w:space="0" w:color="auto"/>
      </w:divBdr>
    </w:div>
    <w:div w:id="322002965">
      <w:bodyDiv w:val="1"/>
      <w:marLeft w:val="0"/>
      <w:marRight w:val="0"/>
      <w:marTop w:val="0"/>
      <w:marBottom w:val="0"/>
      <w:divBdr>
        <w:top w:val="none" w:sz="0" w:space="0" w:color="auto"/>
        <w:left w:val="none" w:sz="0" w:space="0" w:color="auto"/>
        <w:bottom w:val="none" w:sz="0" w:space="0" w:color="auto"/>
        <w:right w:val="none" w:sz="0" w:space="0" w:color="auto"/>
      </w:divBdr>
    </w:div>
    <w:div w:id="330455035">
      <w:bodyDiv w:val="1"/>
      <w:marLeft w:val="0"/>
      <w:marRight w:val="0"/>
      <w:marTop w:val="0"/>
      <w:marBottom w:val="0"/>
      <w:divBdr>
        <w:top w:val="none" w:sz="0" w:space="0" w:color="auto"/>
        <w:left w:val="none" w:sz="0" w:space="0" w:color="auto"/>
        <w:bottom w:val="none" w:sz="0" w:space="0" w:color="auto"/>
        <w:right w:val="none" w:sz="0" w:space="0" w:color="auto"/>
      </w:divBdr>
    </w:div>
    <w:div w:id="337777372">
      <w:bodyDiv w:val="1"/>
      <w:marLeft w:val="0"/>
      <w:marRight w:val="0"/>
      <w:marTop w:val="0"/>
      <w:marBottom w:val="0"/>
      <w:divBdr>
        <w:top w:val="none" w:sz="0" w:space="0" w:color="auto"/>
        <w:left w:val="none" w:sz="0" w:space="0" w:color="auto"/>
        <w:bottom w:val="none" w:sz="0" w:space="0" w:color="auto"/>
        <w:right w:val="none" w:sz="0" w:space="0" w:color="auto"/>
      </w:divBdr>
    </w:div>
    <w:div w:id="351805800">
      <w:bodyDiv w:val="1"/>
      <w:marLeft w:val="0"/>
      <w:marRight w:val="0"/>
      <w:marTop w:val="0"/>
      <w:marBottom w:val="0"/>
      <w:divBdr>
        <w:top w:val="none" w:sz="0" w:space="0" w:color="auto"/>
        <w:left w:val="none" w:sz="0" w:space="0" w:color="auto"/>
        <w:bottom w:val="none" w:sz="0" w:space="0" w:color="auto"/>
        <w:right w:val="none" w:sz="0" w:space="0" w:color="auto"/>
      </w:divBdr>
    </w:div>
    <w:div w:id="383601558">
      <w:bodyDiv w:val="1"/>
      <w:marLeft w:val="0"/>
      <w:marRight w:val="0"/>
      <w:marTop w:val="0"/>
      <w:marBottom w:val="0"/>
      <w:divBdr>
        <w:top w:val="none" w:sz="0" w:space="0" w:color="auto"/>
        <w:left w:val="none" w:sz="0" w:space="0" w:color="auto"/>
        <w:bottom w:val="none" w:sz="0" w:space="0" w:color="auto"/>
        <w:right w:val="none" w:sz="0" w:space="0" w:color="auto"/>
      </w:divBdr>
    </w:div>
    <w:div w:id="449402012">
      <w:bodyDiv w:val="1"/>
      <w:marLeft w:val="0"/>
      <w:marRight w:val="0"/>
      <w:marTop w:val="0"/>
      <w:marBottom w:val="0"/>
      <w:divBdr>
        <w:top w:val="none" w:sz="0" w:space="0" w:color="auto"/>
        <w:left w:val="none" w:sz="0" w:space="0" w:color="auto"/>
        <w:bottom w:val="none" w:sz="0" w:space="0" w:color="auto"/>
        <w:right w:val="none" w:sz="0" w:space="0" w:color="auto"/>
      </w:divBdr>
    </w:div>
    <w:div w:id="454910772">
      <w:bodyDiv w:val="1"/>
      <w:marLeft w:val="0"/>
      <w:marRight w:val="0"/>
      <w:marTop w:val="0"/>
      <w:marBottom w:val="0"/>
      <w:divBdr>
        <w:top w:val="none" w:sz="0" w:space="0" w:color="auto"/>
        <w:left w:val="none" w:sz="0" w:space="0" w:color="auto"/>
        <w:bottom w:val="none" w:sz="0" w:space="0" w:color="auto"/>
        <w:right w:val="none" w:sz="0" w:space="0" w:color="auto"/>
      </w:divBdr>
    </w:div>
    <w:div w:id="460347656">
      <w:bodyDiv w:val="1"/>
      <w:marLeft w:val="0"/>
      <w:marRight w:val="0"/>
      <w:marTop w:val="0"/>
      <w:marBottom w:val="0"/>
      <w:divBdr>
        <w:top w:val="none" w:sz="0" w:space="0" w:color="auto"/>
        <w:left w:val="none" w:sz="0" w:space="0" w:color="auto"/>
        <w:bottom w:val="none" w:sz="0" w:space="0" w:color="auto"/>
        <w:right w:val="none" w:sz="0" w:space="0" w:color="auto"/>
      </w:divBdr>
    </w:div>
    <w:div w:id="542787818">
      <w:bodyDiv w:val="1"/>
      <w:marLeft w:val="0"/>
      <w:marRight w:val="0"/>
      <w:marTop w:val="0"/>
      <w:marBottom w:val="0"/>
      <w:divBdr>
        <w:top w:val="none" w:sz="0" w:space="0" w:color="auto"/>
        <w:left w:val="none" w:sz="0" w:space="0" w:color="auto"/>
        <w:bottom w:val="none" w:sz="0" w:space="0" w:color="auto"/>
        <w:right w:val="none" w:sz="0" w:space="0" w:color="auto"/>
      </w:divBdr>
    </w:div>
    <w:div w:id="600839284">
      <w:bodyDiv w:val="1"/>
      <w:marLeft w:val="0"/>
      <w:marRight w:val="0"/>
      <w:marTop w:val="0"/>
      <w:marBottom w:val="0"/>
      <w:divBdr>
        <w:top w:val="none" w:sz="0" w:space="0" w:color="auto"/>
        <w:left w:val="none" w:sz="0" w:space="0" w:color="auto"/>
        <w:bottom w:val="none" w:sz="0" w:space="0" w:color="auto"/>
        <w:right w:val="none" w:sz="0" w:space="0" w:color="auto"/>
      </w:divBdr>
    </w:div>
    <w:div w:id="604533629">
      <w:bodyDiv w:val="1"/>
      <w:marLeft w:val="0"/>
      <w:marRight w:val="0"/>
      <w:marTop w:val="0"/>
      <w:marBottom w:val="0"/>
      <w:divBdr>
        <w:top w:val="none" w:sz="0" w:space="0" w:color="auto"/>
        <w:left w:val="none" w:sz="0" w:space="0" w:color="auto"/>
        <w:bottom w:val="none" w:sz="0" w:space="0" w:color="auto"/>
        <w:right w:val="none" w:sz="0" w:space="0" w:color="auto"/>
      </w:divBdr>
    </w:div>
    <w:div w:id="638345073">
      <w:bodyDiv w:val="1"/>
      <w:marLeft w:val="0"/>
      <w:marRight w:val="0"/>
      <w:marTop w:val="0"/>
      <w:marBottom w:val="0"/>
      <w:divBdr>
        <w:top w:val="none" w:sz="0" w:space="0" w:color="auto"/>
        <w:left w:val="none" w:sz="0" w:space="0" w:color="auto"/>
        <w:bottom w:val="none" w:sz="0" w:space="0" w:color="auto"/>
        <w:right w:val="none" w:sz="0" w:space="0" w:color="auto"/>
      </w:divBdr>
    </w:div>
    <w:div w:id="661273891">
      <w:bodyDiv w:val="1"/>
      <w:marLeft w:val="0"/>
      <w:marRight w:val="0"/>
      <w:marTop w:val="0"/>
      <w:marBottom w:val="0"/>
      <w:divBdr>
        <w:top w:val="none" w:sz="0" w:space="0" w:color="auto"/>
        <w:left w:val="none" w:sz="0" w:space="0" w:color="auto"/>
        <w:bottom w:val="none" w:sz="0" w:space="0" w:color="auto"/>
        <w:right w:val="none" w:sz="0" w:space="0" w:color="auto"/>
      </w:divBdr>
    </w:div>
    <w:div w:id="764689024">
      <w:bodyDiv w:val="1"/>
      <w:marLeft w:val="0"/>
      <w:marRight w:val="0"/>
      <w:marTop w:val="0"/>
      <w:marBottom w:val="0"/>
      <w:divBdr>
        <w:top w:val="none" w:sz="0" w:space="0" w:color="auto"/>
        <w:left w:val="none" w:sz="0" w:space="0" w:color="auto"/>
        <w:bottom w:val="none" w:sz="0" w:space="0" w:color="auto"/>
        <w:right w:val="none" w:sz="0" w:space="0" w:color="auto"/>
      </w:divBdr>
    </w:div>
    <w:div w:id="807360737">
      <w:bodyDiv w:val="1"/>
      <w:marLeft w:val="0"/>
      <w:marRight w:val="0"/>
      <w:marTop w:val="0"/>
      <w:marBottom w:val="0"/>
      <w:divBdr>
        <w:top w:val="none" w:sz="0" w:space="0" w:color="auto"/>
        <w:left w:val="none" w:sz="0" w:space="0" w:color="auto"/>
        <w:bottom w:val="none" w:sz="0" w:space="0" w:color="auto"/>
        <w:right w:val="none" w:sz="0" w:space="0" w:color="auto"/>
      </w:divBdr>
    </w:div>
    <w:div w:id="879391458">
      <w:bodyDiv w:val="1"/>
      <w:marLeft w:val="0"/>
      <w:marRight w:val="0"/>
      <w:marTop w:val="0"/>
      <w:marBottom w:val="0"/>
      <w:divBdr>
        <w:top w:val="none" w:sz="0" w:space="0" w:color="auto"/>
        <w:left w:val="none" w:sz="0" w:space="0" w:color="auto"/>
        <w:bottom w:val="none" w:sz="0" w:space="0" w:color="auto"/>
        <w:right w:val="none" w:sz="0" w:space="0" w:color="auto"/>
      </w:divBdr>
    </w:div>
    <w:div w:id="947661274">
      <w:bodyDiv w:val="1"/>
      <w:marLeft w:val="0"/>
      <w:marRight w:val="0"/>
      <w:marTop w:val="0"/>
      <w:marBottom w:val="0"/>
      <w:divBdr>
        <w:top w:val="none" w:sz="0" w:space="0" w:color="auto"/>
        <w:left w:val="none" w:sz="0" w:space="0" w:color="auto"/>
        <w:bottom w:val="none" w:sz="0" w:space="0" w:color="auto"/>
        <w:right w:val="none" w:sz="0" w:space="0" w:color="auto"/>
      </w:divBdr>
    </w:div>
    <w:div w:id="971594685">
      <w:bodyDiv w:val="1"/>
      <w:marLeft w:val="0"/>
      <w:marRight w:val="0"/>
      <w:marTop w:val="0"/>
      <w:marBottom w:val="0"/>
      <w:divBdr>
        <w:top w:val="none" w:sz="0" w:space="0" w:color="auto"/>
        <w:left w:val="none" w:sz="0" w:space="0" w:color="auto"/>
        <w:bottom w:val="none" w:sz="0" w:space="0" w:color="auto"/>
        <w:right w:val="none" w:sz="0" w:space="0" w:color="auto"/>
      </w:divBdr>
    </w:div>
    <w:div w:id="1085959978">
      <w:bodyDiv w:val="1"/>
      <w:marLeft w:val="0"/>
      <w:marRight w:val="0"/>
      <w:marTop w:val="0"/>
      <w:marBottom w:val="0"/>
      <w:divBdr>
        <w:top w:val="none" w:sz="0" w:space="0" w:color="auto"/>
        <w:left w:val="none" w:sz="0" w:space="0" w:color="auto"/>
        <w:bottom w:val="none" w:sz="0" w:space="0" w:color="auto"/>
        <w:right w:val="none" w:sz="0" w:space="0" w:color="auto"/>
      </w:divBdr>
    </w:div>
    <w:div w:id="1118180276">
      <w:bodyDiv w:val="1"/>
      <w:marLeft w:val="0"/>
      <w:marRight w:val="0"/>
      <w:marTop w:val="0"/>
      <w:marBottom w:val="0"/>
      <w:divBdr>
        <w:top w:val="none" w:sz="0" w:space="0" w:color="auto"/>
        <w:left w:val="none" w:sz="0" w:space="0" w:color="auto"/>
        <w:bottom w:val="none" w:sz="0" w:space="0" w:color="auto"/>
        <w:right w:val="none" w:sz="0" w:space="0" w:color="auto"/>
      </w:divBdr>
    </w:div>
    <w:div w:id="1135221363">
      <w:bodyDiv w:val="1"/>
      <w:marLeft w:val="0"/>
      <w:marRight w:val="0"/>
      <w:marTop w:val="0"/>
      <w:marBottom w:val="0"/>
      <w:divBdr>
        <w:top w:val="none" w:sz="0" w:space="0" w:color="auto"/>
        <w:left w:val="none" w:sz="0" w:space="0" w:color="auto"/>
        <w:bottom w:val="none" w:sz="0" w:space="0" w:color="auto"/>
        <w:right w:val="none" w:sz="0" w:space="0" w:color="auto"/>
      </w:divBdr>
    </w:div>
    <w:div w:id="1174537580">
      <w:bodyDiv w:val="1"/>
      <w:marLeft w:val="0"/>
      <w:marRight w:val="0"/>
      <w:marTop w:val="0"/>
      <w:marBottom w:val="0"/>
      <w:divBdr>
        <w:top w:val="none" w:sz="0" w:space="0" w:color="auto"/>
        <w:left w:val="none" w:sz="0" w:space="0" w:color="auto"/>
        <w:bottom w:val="none" w:sz="0" w:space="0" w:color="auto"/>
        <w:right w:val="none" w:sz="0" w:space="0" w:color="auto"/>
      </w:divBdr>
    </w:div>
    <w:div w:id="1183013431">
      <w:bodyDiv w:val="1"/>
      <w:marLeft w:val="0"/>
      <w:marRight w:val="0"/>
      <w:marTop w:val="0"/>
      <w:marBottom w:val="0"/>
      <w:divBdr>
        <w:top w:val="none" w:sz="0" w:space="0" w:color="auto"/>
        <w:left w:val="none" w:sz="0" w:space="0" w:color="auto"/>
        <w:bottom w:val="none" w:sz="0" w:space="0" w:color="auto"/>
        <w:right w:val="none" w:sz="0" w:space="0" w:color="auto"/>
      </w:divBdr>
    </w:div>
    <w:div w:id="1261254529">
      <w:bodyDiv w:val="1"/>
      <w:marLeft w:val="0"/>
      <w:marRight w:val="0"/>
      <w:marTop w:val="0"/>
      <w:marBottom w:val="0"/>
      <w:divBdr>
        <w:top w:val="none" w:sz="0" w:space="0" w:color="auto"/>
        <w:left w:val="none" w:sz="0" w:space="0" w:color="auto"/>
        <w:bottom w:val="none" w:sz="0" w:space="0" w:color="auto"/>
        <w:right w:val="none" w:sz="0" w:space="0" w:color="auto"/>
      </w:divBdr>
    </w:div>
    <w:div w:id="1304889618">
      <w:bodyDiv w:val="1"/>
      <w:marLeft w:val="0"/>
      <w:marRight w:val="0"/>
      <w:marTop w:val="0"/>
      <w:marBottom w:val="0"/>
      <w:divBdr>
        <w:top w:val="none" w:sz="0" w:space="0" w:color="auto"/>
        <w:left w:val="none" w:sz="0" w:space="0" w:color="auto"/>
        <w:bottom w:val="none" w:sz="0" w:space="0" w:color="auto"/>
        <w:right w:val="none" w:sz="0" w:space="0" w:color="auto"/>
      </w:divBdr>
    </w:div>
    <w:div w:id="1323701264">
      <w:bodyDiv w:val="1"/>
      <w:marLeft w:val="0"/>
      <w:marRight w:val="0"/>
      <w:marTop w:val="0"/>
      <w:marBottom w:val="0"/>
      <w:divBdr>
        <w:top w:val="none" w:sz="0" w:space="0" w:color="auto"/>
        <w:left w:val="none" w:sz="0" w:space="0" w:color="auto"/>
        <w:bottom w:val="none" w:sz="0" w:space="0" w:color="auto"/>
        <w:right w:val="none" w:sz="0" w:space="0" w:color="auto"/>
      </w:divBdr>
    </w:div>
    <w:div w:id="1411195643">
      <w:bodyDiv w:val="1"/>
      <w:marLeft w:val="0"/>
      <w:marRight w:val="0"/>
      <w:marTop w:val="0"/>
      <w:marBottom w:val="0"/>
      <w:divBdr>
        <w:top w:val="none" w:sz="0" w:space="0" w:color="auto"/>
        <w:left w:val="none" w:sz="0" w:space="0" w:color="auto"/>
        <w:bottom w:val="none" w:sz="0" w:space="0" w:color="auto"/>
        <w:right w:val="none" w:sz="0" w:space="0" w:color="auto"/>
      </w:divBdr>
    </w:div>
    <w:div w:id="1437366658">
      <w:bodyDiv w:val="1"/>
      <w:marLeft w:val="0"/>
      <w:marRight w:val="0"/>
      <w:marTop w:val="0"/>
      <w:marBottom w:val="0"/>
      <w:divBdr>
        <w:top w:val="none" w:sz="0" w:space="0" w:color="auto"/>
        <w:left w:val="none" w:sz="0" w:space="0" w:color="auto"/>
        <w:bottom w:val="none" w:sz="0" w:space="0" w:color="auto"/>
        <w:right w:val="none" w:sz="0" w:space="0" w:color="auto"/>
      </w:divBdr>
    </w:div>
    <w:div w:id="1582636182">
      <w:bodyDiv w:val="1"/>
      <w:marLeft w:val="0"/>
      <w:marRight w:val="0"/>
      <w:marTop w:val="0"/>
      <w:marBottom w:val="0"/>
      <w:divBdr>
        <w:top w:val="none" w:sz="0" w:space="0" w:color="auto"/>
        <w:left w:val="none" w:sz="0" w:space="0" w:color="auto"/>
        <w:bottom w:val="none" w:sz="0" w:space="0" w:color="auto"/>
        <w:right w:val="none" w:sz="0" w:space="0" w:color="auto"/>
      </w:divBdr>
    </w:div>
    <w:div w:id="1639068429">
      <w:bodyDiv w:val="1"/>
      <w:marLeft w:val="0"/>
      <w:marRight w:val="0"/>
      <w:marTop w:val="0"/>
      <w:marBottom w:val="0"/>
      <w:divBdr>
        <w:top w:val="none" w:sz="0" w:space="0" w:color="auto"/>
        <w:left w:val="none" w:sz="0" w:space="0" w:color="auto"/>
        <w:bottom w:val="none" w:sz="0" w:space="0" w:color="auto"/>
        <w:right w:val="none" w:sz="0" w:space="0" w:color="auto"/>
      </w:divBdr>
    </w:div>
    <w:div w:id="1673988944">
      <w:bodyDiv w:val="1"/>
      <w:marLeft w:val="0"/>
      <w:marRight w:val="0"/>
      <w:marTop w:val="0"/>
      <w:marBottom w:val="0"/>
      <w:divBdr>
        <w:top w:val="none" w:sz="0" w:space="0" w:color="auto"/>
        <w:left w:val="none" w:sz="0" w:space="0" w:color="auto"/>
        <w:bottom w:val="none" w:sz="0" w:space="0" w:color="auto"/>
        <w:right w:val="none" w:sz="0" w:space="0" w:color="auto"/>
      </w:divBdr>
    </w:div>
    <w:div w:id="1733192540">
      <w:bodyDiv w:val="1"/>
      <w:marLeft w:val="0"/>
      <w:marRight w:val="0"/>
      <w:marTop w:val="0"/>
      <w:marBottom w:val="0"/>
      <w:divBdr>
        <w:top w:val="none" w:sz="0" w:space="0" w:color="auto"/>
        <w:left w:val="none" w:sz="0" w:space="0" w:color="auto"/>
        <w:bottom w:val="none" w:sz="0" w:space="0" w:color="auto"/>
        <w:right w:val="none" w:sz="0" w:space="0" w:color="auto"/>
      </w:divBdr>
    </w:div>
    <w:div w:id="1914272062">
      <w:bodyDiv w:val="1"/>
      <w:marLeft w:val="0"/>
      <w:marRight w:val="0"/>
      <w:marTop w:val="0"/>
      <w:marBottom w:val="0"/>
      <w:divBdr>
        <w:top w:val="none" w:sz="0" w:space="0" w:color="auto"/>
        <w:left w:val="none" w:sz="0" w:space="0" w:color="auto"/>
        <w:bottom w:val="none" w:sz="0" w:space="0" w:color="auto"/>
        <w:right w:val="none" w:sz="0" w:space="0" w:color="auto"/>
      </w:divBdr>
    </w:div>
    <w:div w:id="1921334090">
      <w:bodyDiv w:val="1"/>
      <w:marLeft w:val="0"/>
      <w:marRight w:val="0"/>
      <w:marTop w:val="0"/>
      <w:marBottom w:val="0"/>
      <w:divBdr>
        <w:top w:val="none" w:sz="0" w:space="0" w:color="auto"/>
        <w:left w:val="none" w:sz="0" w:space="0" w:color="auto"/>
        <w:bottom w:val="none" w:sz="0" w:space="0" w:color="auto"/>
        <w:right w:val="none" w:sz="0" w:space="0" w:color="auto"/>
      </w:divBdr>
    </w:div>
    <w:div w:id="1975326746">
      <w:bodyDiv w:val="1"/>
      <w:marLeft w:val="0"/>
      <w:marRight w:val="0"/>
      <w:marTop w:val="0"/>
      <w:marBottom w:val="0"/>
      <w:divBdr>
        <w:top w:val="none" w:sz="0" w:space="0" w:color="auto"/>
        <w:left w:val="none" w:sz="0" w:space="0" w:color="auto"/>
        <w:bottom w:val="none" w:sz="0" w:space="0" w:color="auto"/>
        <w:right w:val="none" w:sz="0" w:space="0" w:color="auto"/>
      </w:divBdr>
    </w:div>
    <w:div w:id="2090154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ke%20Winger\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769</TotalTime>
  <Pages>6</Pages>
  <Words>2064</Words>
  <Characters>11770</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Winger</dc:creator>
  <cp:keywords/>
  <dc:description/>
  <cp:lastModifiedBy>Mike Winger</cp:lastModifiedBy>
  <cp:revision>5</cp:revision>
  <dcterms:created xsi:type="dcterms:W3CDTF">2018-03-13T02:05:00Z</dcterms:created>
  <dcterms:modified xsi:type="dcterms:W3CDTF">2018-03-14T05:31:00Z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